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517D5" w14:textId="5D287BBA" w:rsidR="00F93B0D" w:rsidRDefault="00F93B0D" w:rsidP="00F93B0D">
      <w:pPr>
        <w:rPr>
          <w:lang w:eastAsia="it-IT"/>
        </w:rPr>
      </w:pPr>
      <w:r>
        <w:rPr>
          <w:lang w:eastAsia="it-IT"/>
        </w:rPr>
        <w:t>MECSPE 2026 – Cartella stampa</w:t>
      </w:r>
    </w:p>
    <w:p w14:paraId="7789BC17" w14:textId="77777777" w:rsidR="00F93B0D" w:rsidRDefault="00F93B0D" w:rsidP="00F93B0D">
      <w:pPr>
        <w:rPr>
          <w:lang w:eastAsia="it-IT"/>
        </w:rPr>
      </w:pPr>
    </w:p>
    <w:p w14:paraId="302EE32A" w14:textId="77777777" w:rsidR="00F93B0D" w:rsidRDefault="00F93B0D" w:rsidP="00F93B0D">
      <w:pPr>
        <w:rPr>
          <w:lang w:eastAsia="it-IT"/>
        </w:rPr>
      </w:pPr>
    </w:p>
    <w:p w14:paraId="3407688F" w14:textId="7A01BFFA" w:rsidR="00F93B0D" w:rsidRDefault="00F93B0D" w:rsidP="00F93B0D">
      <w:pPr>
        <w:rPr>
          <w:lang w:eastAsia="it-IT"/>
        </w:rPr>
      </w:pPr>
      <w:r w:rsidRPr="001A7D2D">
        <w:rPr>
          <w:lang w:eastAsia="it-IT"/>
        </w:rPr>
        <w:t>Chiav</w:t>
      </w:r>
      <w:r>
        <w:rPr>
          <w:lang w:eastAsia="it-IT"/>
        </w:rPr>
        <w:t>i</w:t>
      </w:r>
      <w:r w:rsidRPr="001A7D2D">
        <w:rPr>
          <w:lang w:eastAsia="it-IT"/>
        </w:rPr>
        <w:t xml:space="preserve"> dinamometric</w:t>
      </w:r>
      <w:r>
        <w:rPr>
          <w:lang w:eastAsia="it-IT"/>
        </w:rPr>
        <w:t>he</w:t>
      </w:r>
      <w:r w:rsidRPr="001A7D2D">
        <w:rPr>
          <w:lang w:eastAsia="it-IT"/>
        </w:rPr>
        <w:t xml:space="preserve"> a scatto regolabile QL</w:t>
      </w:r>
      <w:r>
        <w:rPr>
          <w:lang w:eastAsia="it-IT"/>
        </w:rPr>
        <w:t>+ e CL+</w:t>
      </w:r>
    </w:p>
    <w:p w14:paraId="1B431749" w14:textId="77777777" w:rsidR="00F93B0D" w:rsidRDefault="00F93B0D" w:rsidP="00F93B0D">
      <w:pPr>
        <w:rPr>
          <w:lang w:eastAsia="it-IT"/>
        </w:rPr>
      </w:pPr>
    </w:p>
    <w:p w14:paraId="77E1141F" w14:textId="77777777" w:rsidR="00F93B0D" w:rsidRPr="00F13897" w:rsidRDefault="00F93B0D" w:rsidP="00F93B0D">
      <w:pPr>
        <w:rPr>
          <w:lang w:eastAsia="it-IT"/>
        </w:rPr>
      </w:pPr>
      <w:r>
        <w:rPr>
          <w:lang w:eastAsia="it-IT"/>
        </w:rPr>
        <w:t>So</w:t>
      </w:r>
      <w:r w:rsidRPr="00F13897">
        <w:rPr>
          <w:lang w:eastAsia="it-IT"/>
        </w:rPr>
        <w:t xml:space="preserve">no chiavi dinamometriche </w:t>
      </w:r>
      <w:r w:rsidRPr="00F13897">
        <w:rPr>
          <w:i/>
          <w:iCs/>
          <w:lang w:eastAsia="it-IT"/>
        </w:rPr>
        <w:t>a scatto</w:t>
      </w:r>
      <w:r w:rsidRPr="00F13897">
        <w:rPr>
          <w:lang w:eastAsia="it-IT"/>
        </w:rPr>
        <w:t xml:space="preserve"> (“click-</w:t>
      </w:r>
      <w:proofErr w:type="spellStart"/>
      <w:r w:rsidRPr="00F13897">
        <w:rPr>
          <w:lang w:eastAsia="it-IT"/>
        </w:rPr>
        <w:t>type</w:t>
      </w:r>
      <w:proofErr w:type="spellEnd"/>
      <w:r w:rsidRPr="00F13897">
        <w:rPr>
          <w:lang w:eastAsia="it-IT"/>
        </w:rPr>
        <w:t>”), cioè segnalano il raggiungimento della coppia impostata tramite uno scatto meccanico.</w:t>
      </w:r>
    </w:p>
    <w:p w14:paraId="10CDE9D8" w14:textId="77777777" w:rsidR="00F93B0D" w:rsidRDefault="00F93B0D" w:rsidP="00F93B0D">
      <w:pPr>
        <w:rPr>
          <w:lang w:eastAsia="it-IT"/>
        </w:rPr>
      </w:pPr>
    </w:p>
    <w:p w14:paraId="4690AB41" w14:textId="77777777" w:rsidR="00F93B0D" w:rsidRPr="007F4032" w:rsidRDefault="00F93B0D" w:rsidP="00F93B0D">
      <w:pPr>
        <w:rPr>
          <w:b/>
          <w:bCs/>
          <w:lang w:eastAsia="it-IT"/>
        </w:rPr>
      </w:pPr>
      <w:r w:rsidRPr="007F4032">
        <w:rPr>
          <w:b/>
          <w:bCs/>
          <w:lang w:eastAsia="it-IT"/>
        </w:rPr>
        <w:t>Vantaggi</w:t>
      </w:r>
    </w:p>
    <w:p w14:paraId="3706C7C3" w14:textId="77777777" w:rsidR="00F93B0D" w:rsidRDefault="00F93B0D" w:rsidP="00F93B0D">
      <w:pPr>
        <w:rPr>
          <w:lang w:eastAsia="it-IT"/>
        </w:rPr>
      </w:pPr>
    </w:p>
    <w:p w14:paraId="1A2A53F1" w14:textId="77777777" w:rsidR="00F93B0D" w:rsidRPr="007F4032" w:rsidRDefault="00F93B0D" w:rsidP="00F93B0D">
      <w:r w:rsidRPr="00E71BCC">
        <w:rPr>
          <w:b/>
          <w:bCs/>
        </w:rPr>
        <w:t xml:space="preserve">Affidabilità di </w:t>
      </w:r>
      <w:r>
        <w:rPr>
          <w:b/>
          <w:bCs/>
        </w:rPr>
        <w:t>p</w:t>
      </w:r>
      <w:r w:rsidRPr="00E71BCC">
        <w:rPr>
          <w:b/>
          <w:bCs/>
        </w:rPr>
        <w:t>rocesso:</w:t>
      </w:r>
      <w:r w:rsidRPr="00E71BCC">
        <w:t xml:space="preserve"> </w:t>
      </w:r>
      <w:r>
        <w:t>l</w:t>
      </w:r>
      <w:r w:rsidRPr="00E71BCC">
        <w:t>a combinazione di un click robusto e un serraggio ad alta precisione riduce il rischio di errori di assemblaggio</w:t>
      </w:r>
    </w:p>
    <w:p w14:paraId="64E2FEB1" w14:textId="77777777" w:rsidR="00F93B0D" w:rsidRDefault="00F93B0D" w:rsidP="00F93B0D">
      <w:pPr>
        <w:rPr>
          <w:color w:val="1F1F1F"/>
          <w:lang w:eastAsia="it-IT"/>
        </w:rPr>
      </w:pPr>
      <w:r w:rsidRPr="007F4032">
        <w:rPr>
          <w:b/>
          <w:bCs/>
          <w:color w:val="1F1F1F"/>
          <w:lang w:eastAsia="it-IT"/>
        </w:rPr>
        <w:t>Funzionamento confortevole</w:t>
      </w:r>
      <w:r>
        <w:rPr>
          <w:color w:val="1F1F1F"/>
          <w:lang w:eastAsia="it-IT"/>
        </w:rPr>
        <w:t>:</w:t>
      </w:r>
      <w:r w:rsidRPr="001A7D2D">
        <w:rPr>
          <w:color w:val="1F1F1F"/>
          <w:lang w:eastAsia="it-IT"/>
        </w:rPr>
        <w:t xml:space="preserve"> con una migliore visibilità e una gestione intuitiva grazie alla scala di nuova concezione.</w:t>
      </w:r>
    </w:p>
    <w:p w14:paraId="7351CAB4" w14:textId="77777777" w:rsidR="00F93B0D" w:rsidRPr="001A7D2D" w:rsidRDefault="00F93B0D" w:rsidP="00F93B0D">
      <w:pPr>
        <w:rPr>
          <w:color w:val="1F1F1F"/>
          <w:lang w:eastAsia="it-IT"/>
        </w:rPr>
      </w:pPr>
      <w:r w:rsidRPr="007F4032">
        <w:rPr>
          <w:b/>
          <w:bCs/>
          <w:color w:val="1F1F1F"/>
          <w:lang w:eastAsia="it-IT"/>
        </w:rPr>
        <w:t>Precisione</w:t>
      </w:r>
      <w:r>
        <w:rPr>
          <w:color w:val="1F1F1F"/>
          <w:lang w:eastAsia="it-IT"/>
        </w:rPr>
        <w:t>: l</w:t>
      </w:r>
      <w:r w:rsidRPr="001A7D2D">
        <w:rPr>
          <w:color w:val="1F1F1F"/>
          <w:lang w:eastAsia="it-IT"/>
        </w:rPr>
        <w:t>a struttura interna raffinata offre una sensazione di clic robusta e un serraggio ad alta precisione.</w:t>
      </w:r>
    </w:p>
    <w:p w14:paraId="23DA45A4" w14:textId="77777777" w:rsidR="00F93B0D" w:rsidRDefault="00F93B0D" w:rsidP="00F93B0D">
      <w:pPr>
        <w:rPr>
          <w:color w:val="1F1F1F"/>
          <w:lang w:eastAsia="it-IT"/>
        </w:rPr>
      </w:pPr>
      <w:r w:rsidRPr="00E71BCC">
        <w:rPr>
          <w:b/>
          <w:bCs/>
        </w:rPr>
        <w:t>Ottimizzazione degli Spazi:</w:t>
      </w:r>
      <w:r w:rsidRPr="00E71BCC">
        <w:t xml:space="preserve"> </w:t>
      </w:r>
      <w:r>
        <w:t xml:space="preserve">il loro design compatto </w:t>
      </w:r>
      <w:r w:rsidRPr="001A7D2D">
        <w:rPr>
          <w:color w:val="1F1F1F"/>
          <w:lang w:eastAsia="it-IT"/>
        </w:rPr>
        <w:t>consente una gestione più semplice della coppia in spazi ristretti</w:t>
      </w:r>
      <w:r w:rsidRPr="00E71BCC">
        <w:t xml:space="preserve"> </w:t>
      </w:r>
      <w:r>
        <w:t>ed</w:t>
      </w:r>
      <w:r w:rsidRPr="00E71BCC">
        <w:t xml:space="preserve"> un elevato standard di controllo della coppia anche in linee di produzione densamente attrezzate</w:t>
      </w:r>
    </w:p>
    <w:p w14:paraId="07AE6DC9" w14:textId="77777777" w:rsidR="00F93B0D" w:rsidRPr="00E71BCC" w:rsidRDefault="00F93B0D" w:rsidP="00F93B0D">
      <w:r w:rsidRPr="00E71BCC">
        <w:rPr>
          <w:b/>
          <w:bCs/>
        </w:rPr>
        <w:t>Intercambiabilità:</w:t>
      </w:r>
      <w:r w:rsidRPr="00E71BCC">
        <w:t xml:space="preserve"> </w:t>
      </w:r>
      <w:r>
        <w:t>i</w:t>
      </w:r>
      <w:r w:rsidRPr="00E71BCC">
        <w:t>l modello CL</w:t>
      </w:r>
      <w:r>
        <w:t xml:space="preserve">+ </w:t>
      </w:r>
      <w:r w:rsidRPr="00E71BCC">
        <w:t>è compatibile con teste intercambiabili come la QH6D a cricchetto e la SH6D a forchetta, aumentando la versatilità per diverse applicazioni di giunzione.</w:t>
      </w:r>
    </w:p>
    <w:p w14:paraId="49B67D41" w14:textId="77777777" w:rsidR="00F93B0D" w:rsidRPr="001A7D2D" w:rsidRDefault="00F93B0D" w:rsidP="00F93B0D">
      <w:pPr>
        <w:rPr>
          <w:color w:val="1F1F1F"/>
          <w:lang w:eastAsia="it-IT"/>
        </w:rPr>
      </w:pPr>
      <w:r w:rsidRPr="007F4032">
        <w:rPr>
          <w:b/>
          <w:bCs/>
          <w:color w:val="1F1F1F"/>
          <w:lang w:eastAsia="it-IT"/>
        </w:rPr>
        <w:t>Maggior efficienza</w:t>
      </w:r>
      <w:r>
        <w:rPr>
          <w:color w:val="1F1F1F"/>
          <w:lang w:eastAsia="it-IT"/>
        </w:rPr>
        <w:t>: d</w:t>
      </w:r>
      <w:r w:rsidRPr="001A7D2D">
        <w:rPr>
          <w:color w:val="1F1F1F"/>
          <w:lang w:eastAsia="it-IT"/>
        </w:rPr>
        <w:t>otat</w:t>
      </w:r>
      <w:r>
        <w:rPr>
          <w:color w:val="1F1F1F"/>
          <w:lang w:eastAsia="it-IT"/>
        </w:rPr>
        <w:t>e</w:t>
      </w:r>
      <w:r w:rsidRPr="001A7D2D">
        <w:rPr>
          <w:color w:val="1F1F1F"/>
          <w:lang w:eastAsia="it-IT"/>
        </w:rPr>
        <w:t xml:space="preserve"> di un ingranaggio a 48 denti per ridurre al minimo le perdite di </w:t>
      </w:r>
      <w:r>
        <w:rPr>
          <w:color w:val="1F1F1F"/>
          <w:lang w:eastAsia="it-IT"/>
        </w:rPr>
        <w:t>scatto</w:t>
      </w:r>
      <w:r w:rsidRPr="001A7D2D">
        <w:rPr>
          <w:color w:val="1F1F1F"/>
          <w:lang w:eastAsia="it-IT"/>
        </w:rPr>
        <w:t xml:space="preserve"> e garantire un serraggio efficiente.</w:t>
      </w:r>
    </w:p>
    <w:p w14:paraId="78EFFA28" w14:textId="77777777" w:rsidR="00F93B0D" w:rsidRDefault="00F93B0D" w:rsidP="00F93B0D">
      <w:pPr>
        <w:rPr>
          <w:lang w:eastAsia="it-IT"/>
        </w:rPr>
      </w:pPr>
    </w:p>
    <w:p w14:paraId="295CBEAD" w14:textId="77777777" w:rsidR="00F93B0D" w:rsidRDefault="00F93B0D" w:rsidP="00F93B0D">
      <w:pPr>
        <w:rPr>
          <w:b/>
          <w:bCs/>
          <w:color w:val="FF0000"/>
          <w:lang w:eastAsia="it-IT"/>
        </w:rPr>
      </w:pPr>
    </w:p>
    <w:p w14:paraId="660BCD22" w14:textId="77777777" w:rsidR="00F93B0D" w:rsidRPr="00F13897" w:rsidRDefault="00F93B0D" w:rsidP="00F93B0D">
      <w:pPr>
        <w:rPr>
          <w:b/>
          <w:bCs/>
          <w:color w:val="FF0000"/>
          <w:lang w:eastAsia="it-IT"/>
        </w:rPr>
      </w:pPr>
    </w:p>
    <w:p w14:paraId="6DC98CD5" w14:textId="77777777" w:rsidR="00F93B0D" w:rsidRDefault="00F93B0D" w:rsidP="00F93B0D">
      <w:pPr>
        <w:rPr>
          <w:lang w:eastAsia="it-IT"/>
        </w:rPr>
      </w:pPr>
    </w:p>
    <w:p w14:paraId="682CAE67" w14:textId="77777777" w:rsidR="00F93B0D" w:rsidRDefault="00F93B0D" w:rsidP="00F93B0D">
      <w:pPr>
        <w:jc w:val="both"/>
        <w:rPr>
          <w:lang w:eastAsia="it-IT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5AFCF7" wp14:editId="5DA75A5C">
            <wp:simplePos x="0" y="0"/>
            <wp:positionH relativeFrom="column">
              <wp:posOffset>221</wp:posOffset>
            </wp:positionH>
            <wp:positionV relativeFrom="paragraph">
              <wp:posOffset>121810</wp:posOffset>
            </wp:positionV>
            <wp:extent cx="5138607" cy="1350273"/>
            <wp:effectExtent l="0" t="0" r="0" b="0"/>
            <wp:wrapNone/>
            <wp:docPr id="531238147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8607" cy="1350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2B9C55" w14:textId="77777777" w:rsidR="00F93B0D" w:rsidRDefault="00F93B0D" w:rsidP="00F93B0D">
      <w:pPr>
        <w:jc w:val="both"/>
        <w:rPr>
          <w:lang w:eastAsia="it-IT"/>
        </w:rPr>
      </w:pPr>
    </w:p>
    <w:p w14:paraId="45192678" w14:textId="77777777" w:rsidR="00F93B0D" w:rsidRDefault="00F93B0D" w:rsidP="00F93B0D">
      <w:pPr>
        <w:jc w:val="both"/>
        <w:rPr>
          <w:lang w:eastAsia="it-IT"/>
        </w:rPr>
      </w:pPr>
    </w:p>
    <w:p w14:paraId="70E5AF45" w14:textId="77777777" w:rsidR="00F93B0D" w:rsidRDefault="00F93B0D" w:rsidP="00F93B0D">
      <w:pPr>
        <w:jc w:val="both"/>
        <w:rPr>
          <w:lang w:eastAsia="it-IT"/>
        </w:rPr>
      </w:pPr>
    </w:p>
    <w:p w14:paraId="3681D690" w14:textId="77777777" w:rsidR="00F93B0D" w:rsidRDefault="00F93B0D" w:rsidP="00F93B0D">
      <w:pPr>
        <w:jc w:val="both"/>
        <w:rPr>
          <w:lang w:eastAsia="it-IT"/>
        </w:rPr>
      </w:pPr>
    </w:p>
    <w:p w14:paraId="2E112CC1" w14:textId="77777777" w:rsidR="00F93B0D" w:rsidRDefault="00F93B0D" w:rsidP="00F93B0D">
      <w:pPr>
        <w:jc w:val="both"/>
        <w:rPr>
          <w:lang w:eastAsia="it-IT"/>
        </w:rPr>
      </w:pPr>
    </w:p>
    <w:p w14:paraId="63EEA4CE" w14:textId="77777777" w:rsidR="00F93B0D" w:rsidRDefault="00F93B0D" w:rsidP="00F93B0D">
      <w:pPr>
        <w:jc w:val="both"/>
        <w:rPr>
          <w:lang w:eastAsia="it-IT"/>
        </w:rPr>
      </w:pPr>
    </w:p>
    <w:p w14:paraId="5535519F" w14:textId="77777777" w:rsidR="00F93B0D" w:rsidRDefault="00F93B0D" w:rsidP="00F93B0D">
      <w:pPr>
        <w:jc w:val="both"/>
        <w:rPr>
          <w:lang w:eastAsia="it-IT"/>
        </w:rPr>
      </w:pPr>
    </w:p>
    <w:p w14:paraId="798911FB" w14:textId="77777777" w:rsidR="00F93B0D" w:rsidRDefault="00F93B0D" w:rsidP="00F93B0D">
      <w:pPr>
        <w:jc w:val="both"/>
        <w:rPr>
          <w:lang w:eastAsia="it-IT"/>
        </w:rPr>
      </w:pPr>
      <w:r>
        <w:fldChar w:fldCharType="begin"/>
      </w:r>
      <w:r>
        <w:instrText xml:space="preserve"> INCLUDEPICTURE "https://attachments.office.net/owa/marketing%40avvitare.it/service.svc/s/GetAttachmentThumbnail?id=AAkALgAAAAAAHYQDEapmEc2byACqAC%2FEWg0AYtCChnwHy0qf1oc%2FRGUUpAADGNviJAAAARIAEABpyglcnTEnTq1LPHfZ9sdi&amp;thumbnailType=2&amp;token=eyJhbGciOiJSUzI1NiIsInR5cCI6IkpXVCIsImtpZCI6Ilp0TGp4WUdBQnhJYTVKWDYvQWZhR2VvT1h3WT0iLCJ4NXQiOiJadExqeFlHQUJ4SWE1Slg2L0FmYUdlb09Yd1k9Iiwibm9uY2UiOiI5dG9BY1B3MjlSRnBlMk1wT2VIRVBoX0daZXFCaUQ1MGRQaWg1Y2NjQjAxVjhjamhPX3dVT05hd2VHeS1HaUVpSzQ4RXRwb3RnMVd3dkE3VUpUWmNkSW1xOEU3TjdLa0M3WHNiYlIzYUN5ZkV2QzQzSTdFYThRdC1VX2tyVWppRTFVZ2pnVEFaeEQxeFFBTUlrTzgwa0Uta0tIRS1Za1BXNXREeC1sMFQ5ck0iLCJpc3Nsb2MiOiJWSTFQMTg5MDFNQjA3OTgiLCJzcnNuIjo2Mzg5NjE3NTA2ODA5NzQwODV9.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.D_ZchHrMg9aq-onkVPOckZ3CHgTh3WAu5IhFKO_d2VP2VjzLy21aiqfTMcUXeP7QviwMCsKpM0viwic05SLapMQlFfRJzGHeeQHuVkcHrjwOShNmAOnH-s_ahoEu97M0vcy2tJmmn5NUNzxBsbletHWoEm8GFhHWyoUQpd73XaWDmTY8XpHR21jiqCHAhxkbHCDMbdY6bz-CtmvmtYxblRCMwuhImcDrmcJn-u5oexLgFN5MQpGV8KE7AuCoGm1fL5ijEAo2YjJW8Ei59rm30qXV6CayX7Fa4Lm8hce0bUKrSSArBz_aHL8i2QGs8-2uldj4tuvH1X-_6kD5fwIGzw&amp;X-OWA-CANARY=X-OWA-CANARY_cookie_is_null_or_empty&amp;owa=outlook.office365.com&amp;scriptVer=20251002060.16&amp;clientId=3B689CAAA36E4E599535254E002B4D54&amp;animation=true" \* MERGEFORMATINET </w:instrText>
      </w:r>
      <w: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784251F6" wp14:editId="234F42B4">
                <wp:extent cx="302260" cy="302260"/>
                <wp:effectExtent l="0" t="0" r="0" b="0"/>
                <wp:docPr id="1036972874" name="Rettangolo 1" descr="Anteprima immag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4BD656" id="Rettangolo 1" o:spid="_x0000_s1026" alt="Anteprima immagine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" filled="f" stroked="f">
                <o:lock v:ext="edit" aspectratio="t"/>
                <w10:anchorlock/>
              </v:rect>
            </w:pict>
          </mc:Fallback>
        </mc:AlternateContent>
      </w:r>
      <w:r>
        <w:fldChar w:fldCharType="end"/>
      </w:r>
    </w:p>
    <w:p w14:paraId="1A83C67E" w14:textId="77777777" w:rsidR="00F93B0D" w:rsidRDefault="00F93B0D" w:rsidP="00F93B0D">
      <w:pPr>
        <w:jc w:val="both"/>
        <w:rPr>
          <w:lang w:eastAsia="it-IT"/>
        </w:rPr>
      </w:pPr>
    </w:p>
    <w:p w14:paraId="4C629070" w14:textId="77777777" w:rsidR="00F93B0D" w:rsidRPr="00F13897" w:rsidRDefault="00F93B0D" w:rsidP="00F93B0D">
      <w:pPr>
        <w:rPr>
          <w:rFonts w:cstheme="minorHAnsi"/>
          <w:lang w:eastAsia="it-IT"/>
        </w:rPr>
      </w:pPr>
    </w:p>
    <w:p w14:paraId="7C4BE928" w14:textId="77777777" w:rsidR="00F93B0D" w:rsidRPr="00F13897" w:rsidRDefault="00F93B0D" w:rsidP="00F93B0D">
      <w:pPr>
        <w:rPr>
          <w:rFonts w:cstheme="minorHAnsi"/>
          <w:lang w:eastAsia="it-IT"/>
        </w:rPr>
      </w:pPr>
    </w:p>
    <w:p w14:paraId="073CA6E2" w14:textId="77777777" w:rsidR="00F93B0D" w:rsidRPr="00F13897" w:rsidRDefault="00F93B0D" w:rsidP="00F93B0D">
      <w:pPr>
        <w:jc w:val="both"/>
        <w:rPr>
          <w:rFonts w:eastAsia="Times New Roman" w:cstheme="minorHAnsi"/>
          <w:b/>
          <w:bCs/>
          <w:lang w:eastAsia="it-IT"/>
        </w:rPr>
      </w:pPr>
      <w:r>
        <w:rPr>
          <w:rFonts w:eastAsia="Times New Roman" w:cstheme="minorHAnsi"/>
          <w:b/>
          <w:bCs/>
          <w:lang w:eastAsia="it-IT"/>
        </w:rPr>
        <w:t>La gamma</w:t>
      </w:r>
    </w:p>
    <w:p w14:paraId="3CDAEF9D" w14:textId="77777777" w:rsidR="00F93B0D" w:rsidRDefault="00F93B0D" w:rsidP="00F93B0D">
      <w:pPr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b/>
          <w:bCs/>
          <w:lang w:eastAsia="it-IT"/>
        </w:rPr>
        <w:t xml:space="preserve">Modelli </w:t>
      </w:r>
      <w:r w:rsidRPr="00F13897">
        <w:rPr>
          <w:rFonts w:eastAsia="Times New Roman" w:cstheme="minorHAnsi"/>
          <w:b/>
          <w:bCs/>
          <w:lang w:eastAsia="it-IT"/>
        </w:rPr>
        <w:t>QL</w:t>
      </w:r>
      <w:r>
        <w:rPr>
          <w:rFonts w:eastAsia="Times New Roman" w:cstheme="minorHAnsi"/>
          <w:b/>
          <w:bCs/>
          <w:lang w:eastAsia="it-IT"/>
        </w:rPr>
        <w:t>+</w:t>
      </w:r>
      <w:r w:rsidRPr="00F13897">
        <w:rPr>
          <w:rFonts w:eastAsia="Times New Roman" w:cstheme="minorHAnsi"/>
          <w:lang w:eastAsia="it-IT"/>
        </w:rPr>
        <w:t xml:space="preserve"> — è una famiglia </w:t>
      </w:r>
      <w:r>
        <w:rPr>
          <w:rFonts w:eastAsia="Times New Roman" w:cstheme="minorHAnsi"/>
          <w:lang w:eastAsia="it-IT"/>
        </w:rPr>
        <w:t xml:space="preserve">di chiavi dinamometriche </w:t>
      </w:r>
      <w:r w:rsidRPr="00F13897">
        <w:rPr>
          <w:rFonts w:eastAsia="Times New Roman" w:cstheme="minorHAnsi"/>
          <w:i/>
          <w:iCs/>
          <w:lang w:eastAsia="it-IT"/>
        </w:rPr>
        <w:t>click-</w:t>
      </w:r>
      <w:proofErr w:type="spellStart"/>
      <w:r w:rsidRPr="00F13897">
        <w:rPr>
          <w:rFonts w:eastAsia="Times New Roman" w:cstheme="minorHAnsi"/>
          <w:i/>
          <w:iCs/>
          <w:lang w:eastAsia="it-IT"/>
        </w:rPr>
        <w:t>type</w:t>
      </w:r>
      <w:proofErr w:type="spellEnd"/>
      <w:r w:rsidRPr="00F13897">
        <w:rPr>
          <w:rFonts w:eastAsia="Times New Roman" w:cstheme="minorHAnsi"/>
          <w:lang w:eastAsia="it-IT"/>
        </w:rPr>
        <w:t xml:space="preserve"> con </w:t>
      </w:r>
      <w:r w:rsidRPr="00F13897">
        <w:rPr>
          <w:rFonts w:eastAsia="Times New Roman" w:cstheme="minorHAnsi"/>
          <w:b/>
          <w:bCs/>
          <w:lang w:eastAsia="it-IT"/>
        </w:rPr>
        <w:t>testa a cricchetto</w:t>
      </w:r>
      <w:r w:rsidRPr="00F13897">
        <w:rPr>
          <w:rFonts w:eastAsia="Times New Roman" w:cstheme="minorHAnsi"/>
          <w:lang w:eastAsia="it-IT"/>
        </w:rPr>
        <w:t xml:space="preserve"> (</w:t>
      </w:r>
      <w:proofErr w:type="spellStart"/>
      <w:r w:rsidRPr="00F13897">
        <w:rPr>
          <w:rFonts w:eastAsia="Times New Roman" w:cstheme="minorHAnsi"/>
          <w:lang w:eastAsia="it-IT"/>
        </w:rPr>
        <w:t>ratchet</w:t>
      </w:r>
      <w:proofErr w:type="spellEnd"/>
      <w:r w:rsidRPr="00F13897">
        <w:rPr>
          <w:rFonts w:eastAsia="Times New Roman" w:cstheme="minorHAnsi"/>
          <w:lang w:eastAsia="it-IT"/>
        </w:rPr>
        <w:t xml:space="preserve"> head). </w:t>
      </w:r>
      <w:r>
        <w:rPr>
          <w:rFonts w:eastAsia="Times New Roman" w:cstheme="minorHAnsi"/>
          <w:lang w:eastAsia="it-IT"/>
        </w:rPr>
        <w:t>P</w:t>
      </w:r>
      <w:r w:rsidRPr="00F13897">
        <w:rPr>
          <w:rFonts w:eastAsia="Times New Roman" w:cstheme="minorHAnsi"/>
          <w:lang w:eastAsia="it-IT"/>
        </w:rPr>
        <w:t xml:space="preserve">rogettata per </w:t>
      </w:r>
      <w:r>
        <w:rPr>
          <w:rFonts w:eastAsia="Times New Roman" w:cstheme="minorHAnsi"/>
          <w:lang w:eastAsia="it-IT"/>
        </w:rPr>
        <w:t xml:space="preserve">un </w:t>
      </w:r>
      <w:r w:rsidRPr="00F13897">
        <w:rPr>
          <w:rFonts w:eastAsia="Times New Roman" w:cstheme="minorHAnsi"/>
          <w:lang w:eastAsia="it-IT"/>
        </w:rPr>
        <w:t xml:space="preserve">uso manuale dove serve una testina fissa e un’impugnatura ergonomica Precisione </w:t>
      </w:r>
      <w:r w:rsidRPr="00F13897">
        <w:rPr>
          <w:rFonts w:eastAsia="Times New Roman" w:cstheme="minorHAnsi"/>
          <w:b/>
          <w:bCs/>
          <w:lang w:eastAsia="it-IT"/>
        </w:rPr>
        <w:t>±3%</w:t>
      </w:r>
      <w:r w:rsidRPr="00F13897">
        <w:rPr>
          <w:rFonts w:eastAsia="Times New Roman" w:cstheme="minorHAnsi"/>
          <w:lang w:eastAsia="it-IT"/>
        </w:rPr>
        <w:t xml:space="preserve"> </w:t>
      </w:r>
    </w:p>
    <w:p w14:paraId="362726C3" w14:textId="77777777" w:rsidR="00F93B0D" w:rsidRPr="00F13897" w:rsidRDefault="00F93B0D" w:rsidP="00F93B0D">
      <w:pPr>
        <w:jc w:val="both"/>
        <w:rPr>
          <w:rFonts w:eastAsia="Times New Roman" w:cstheme="minorHAnsi"/>
          <w:lang w:eastAsia="it-IT"/>
        </w:rPr>
      </w:pPr>
    </w:p>
    <w:p w14:paraId="05ED6B7F" w14:textId="751F8900" w:rsidR="00F93B0D" w:rsidRPr="00F13897" w:rsidRDefault="00F93B0D" w:rsidP="00F93B0D">
      <w:pPr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b/>
          <w:bCs/>
          <w:lang w:eastAsia="it-IT"/>
        </w:rPr>
        <w:t xml:space="preserve">Modelli </w:t>
      </w:r>
      <w:r w:rsidRPr="00F13897">
        <w:rPr>
          <w:rFonts w:eastAsia="Times New Roman" w:cstheme="minorHAnsi"/>
          <w:b/>
          <w:bCs/>
          <w:lang w:eastAsia="it-IT"/>
        </w:rPr>
        <w:t>CL</w:t>
      </w:r>
      <w:r>
        <w:rPr>
          <w:rFonts w:eastAsia="Times New Roman" w:cstheme="minorHAnsi"/>
          <w:b/>
          <w:bCs/>
          <w:lang w:eastAsia="it-IT"/>
        </w:rPr>
        <w:t>+</w:t>
      </w:r>
      <w:r w:rsidRPr="00F13897">
        <w:rPr>
          <w:rFonts w:eastAsia="Times New Roman" w:cstheme="minorHAnsi"/>
          <w:lang w:eastAsia="it-IT"/>
        </w:rPr>
        <w:t xml:space="preserve"> — è una famiglia</w:t>
      </w:r>
      <w:r>
        <w:rPr>
          <w:rFonts w:eastAsia="Times New Roman" w:cstheme="minorHAnsi"/>
          <w:lang w:eastAsia="it-IT"/>
        </w:rPr>
        <w:t xml:space="preserve"> di chiavi dinamometriche </w:t>
      </w:r>
      <w:r w:rsidRPr="00F13897">
        <w:rPr>
          <w:rFonts w:eastAsia="Times New Roman" w:cstheme="minorHAnsi"/>
          <w:i/>
          <w:iCs/>
          <w:lang w:eastAsia="it-IT"/>
        </w:rPr>
        <w:t>click-</w:t>
      </w:r>
      <w:proofErr w:type="spellStart"/>
      <w:r w:rsidRPr="00F13897">
        <w:rPr>
          <w:rFonts w:eastAsia="Times New Roman" w:cstheme="minorHAnsi"/>
          <w:i/>
          <w:iCs/>
          <w:lang w:eastAsia="it-IT"/>
        </w:rPr>
        <w:t>type</w:t>
      </w:r>
      <w:proofErr w:type="spellEnd"/>
      <w:r w:rsidRPr="00F13897">
        <w:rPr>
          <w:rFonts w:eastAsia="Times New Roman" w:cstheme="minorHAnsi"/>
          <w:lang w:eastAsia="it-IT"/>
        </w:rPr>
        <w:t xml:space="preserve"> </w:t>
      </w:r>
      <w:r w:rsidRPr="00F13897">
        <w:rPr>
          <w:rFonts w:eastAsia="Times New Roman" w:cstheme="minorHAnsi"/>
          <w:b/>
          <w:bCs/>
          <w:lang w:eastAsia="it-IT"/>
        </w:rPr>
        <w:t>con teste intercambiabili</w:t>
      </w:r>
      <w:r w:rsidRPr="00F13897">
        <w:rPr>
          <w:rFonts w:eastAsia="Times New Roman" w:cstheme="minorHAnsi"/>
          <w:lang w:eastAsia="it-IT"/>
        </w:rPr>
        <w:t xml:space="preserve"> (</w:t>
      </w:r>
      <w:proofErr w:type="spellStart"/>
      <w:r w:rsidRPr="00F13897">
        <w:rPr>
          <w:rFonts w:eastAsia="Times New Roman" w:cstheme="minorHAnsi"/>
          <w:lang w:eastAsia="it-IT"/>
        </w:rPr>
        <w:t>interchangeable</w:t>
      </w:r>
      <w:proofErr w:type="spellEnd"/>
      <w:r w:rsidRPr="00F13897">
        <w:rPr>
          <w:rFonts w:eastAsia="Times New Roman" w:cstheme="minorHAnsi"/>
          <w:lang w:eastAsia="it-IT"/>
        </w:rPr>
        <w:t xml:space="preserve"> head). Offre grande flessibilità: su un unico corpo si possono montare diverse teste, utilissima quando servono più configurazioni di presa e accesso. Anche qui accuratezza tipica </w:t>
      </w:r>
      <w:r w:rsidRPr="00F13897">
        <w:rPr>
          <w:rFonts w:eastAsia="Times New Roman" w:cstheme="minorHAnsi"/>
          <w:b/>
          <w:bCs/>
          <w:lang w:eastAsia="it-IT"/>
        </w:rPr>
        <w:t>±3%</w:t>
      </w:r>
    </w:p>
    <w:p w14:paraId="00418F14" w14:textId="77777777" w:rsidR="00F93B0D" w:rsidRPr="00F13897" w:rsidRDefault="00F93B0D" w:rsidP="00F93B0D">
      <w:pPr>
        <w:jc w:val="both"/>
        <w:rPr>
          <w:rFonts w:cstheme="minorHAnsi"/>
          <w:lang w:eastAsia="it-IT"/>
        </w:rPr>
      </w:pPr>
    </w:p>
    <w:p w14:paraId="6E1A9E9F" w14:textId="77777777" w:rsidR="00F93B0D" w:rsidRPr="00F13897" w:rsidRDefault="00F93B0D" w:rsidP="00F93B0D">
      <w:pPr>
        <w:rPr>
          <w:b/>
          <w:bCs/>
          <w:lang w:eastAsia="it-IT"/>
        </w:rPr>
      </w:pPr>
      <w:r w:rsidRPr="00F13897">
        <w:rPr>
          <w:b/>
          <w:bCs/>
          <w:lang w:eastAsia="it-IT"/>
        </w:rPr>
        <w:t>Caratteristiche tecniche e opzioni rilevanti</w:t>
      </w:r>
    </w:p>
    <w:p w14:paraId="0E4427FC" w14:textId="77777777" w:rsidR="00F93B0D" w:rsidRDefault="00F93B0D" w:rsidP="00F93B0D">
      <w:pPr>
        <w:rPr>
          <w:lang w:eastAsia="it-IT"/>
        </w:rPr>
      </w:pPr>
    </w:p>
    <w:p w14:paraId="67BEB7C0" w14:textId="77777777" w:rsidR="00F93B0D" w:rsidRDefault="00F93B0D" w:rsidP="00F93B0D">
      <w:pPr>
        <w:rPr>
          <w:lang w:eastAsia="it-IT"/>
        </w:rPr>
      </w:pPr>
      <w:r>
        <w:rPr>
          <w:lang w:eastAsia="it-IT"/>
        </w:rPr>
        <w:t>E</w:t>
      </w:r>
      <w:r w:rsidRPr="00F13897">
        <w:rPr>
          <w:lang w:eastAsia="it-IT"/>
        </w:rPr>
        <w:t xml:space="preserve">ntrambe sono chiavi dinamometriche </w:t>
      </w:r>
      <w:r w:rsidRPr="00F13897">
        <w:rPr>
          <w:i/>
          <w:iCs/>
          <w:lang w:eastAsia="it-IT"/>
        </w:rPr>
        <w:t>a scatto</w:t>
      </w:r>
      <w:r w:rsidRPr="00F13897">
        <w:rPr>
          <w:lang w:eastAsia="it-IT"/>
        </w:rPr>
        <w:t xml:space="preserve"> (“click-</w:t>
      </w:r>
      <w:proofErr w:type="spellStart"/>
      <w:r w:rsidRPr="00F13897">
        <w:rPr>
          <w:lang w:eastAsia="it-IT"/>
        </w:rPr>
        <w:t>type</w:t>
      </w:r>
      <w:proofErr w:type="spellEnd"/>
      <w:r w:rsidRPr="00F13897">
        <w:rPr>
          <w:lang w:eastAsia="it-IT"/>
        </w:rPr>
        <w:t>”), cioè segnalano il raggiungimento della coppia impostata tramite uno scatto meccanico.</w:t>
      </w:r>
    </w:p>
    <w:p w14:paraId="1A9C2C5A" w14:textId="77777777" w:rsidR="00F93B0D" w:rsidRDefault="00F93B0D" w:rsidP="00F93B0D">
      <w:pPr>
        <w:jc w:val="both"/>
        <w:rPr>
          <w:lang w:eastAsia="it-IT"/>
        </w:rPr>
      </w:pPr>
      <w:r>
        <w:rPr>
          <w:lang w:eastAsia="it-IT"/>
        </w:rPr>
        <w:t xml:space="preserve">Sono </w:t>
      </w:r>
      <w:r w:rsidRPr="001A7D2D">
        <w:rPr>
          <w:lang w:eastAsia="it-IT"/>
        </w:rPr>
        <w:t xml:space="preserve">regolabili </w:t>
      </w:r>
      <w:r>
        <w:rPr>
          <w:lang w:eastAsia="it-IT"/>
        </w:rPr>
        <w:t xml:space="preserve">ed </w:t>
      </w:r>
      <w:r w:rsidRPr="001A7D2D">
        <w:rPr>
          <w:lang w:eastAsia="it-IT"/>
        </w:rPr>
        <w:t>ideali per una varietà di applicazioni di serraggio</w:t>
      </w:r>
      <w:r>
        <w:rPr>
          <w:lang w:eastAsia="it-IT"/>
        </w:rPr>
        <w:t>.</w:t>
      </w:r>
    </w:p>
    <w:p w14:paraId="745E25E0" w14:textId="77777777" w:rsidR="00F93B0D" w:rsidRDefault="00F93B0D" w:rsidP="00F93B0D">
      <w:pPr>
        <w:jc w:val="both"/>
        <w:rPr>
          <w:lang w:eastAsia="it-IT"/>
        </w:rPr>
      </w:pPr>
      <w:r>
        <w:rPr>
          <w:lang w:eastAsia="it-IT"/>
        </w:rPr>
        <w:t>La m</w:t>
      </w:r>
      <w:r w:rsidRPr="001A7D2D">
        <w:rPr>
          <w:lang w:eastAsia="it-IT"/>
        </w:rPr>
        <w:t xml:space="preserve">odifica dell'impostazione di coppia </w:t>
      </w:r>
      <w:r>
        <w:rPr>
          <w:lang w:eastAsia="it-IT"/>
        </w:rPr>
        <w:t xml:space="preserve">è semplice, grazie alla </w:t>
      </w:r>
      <w:r w:rsidRPr="001A7D2D">
        <w:rPr>
          <w:lang w:eastAsia="it-IT"/>
        </w:rPr>
        <w:t xml:space="preserve">manopola </w:t>
      </w:r>
      <w:r>
        <w:rPr>
          <w:lang w:eastAsia="it-IT"/>
        </w:rPr>
        <w:t>con</w:t>
      </w:r>
      <w:r w:rsidRPr="001A7D2D">
        <w:rPr>
          <w:lang w:eastAsia="it-IT"/>
        </w:rPr>
        <w:t xml:space="preserve"> scala di regolazione</w:t>
      </w:r>
      <w:r>
        <w:rPr>
          <w:lang w:eastAsia="it-IT"/>
        </w:rPr>
        <w:t>.</w:t>
      </w:r>
    </w:p>
    <w:p w14:paraId="5ADFF085" w14:textId="77777777" w:rsidR="00F93B0D" w:rsidRPr="001A7D2D" w:rsidRDefault="00F93B0D" w:rsidP="00F93B0D">
      <w:pPr>
        <w:jc w:val="both"/>
        <w:rPr>
          <w:lang w:eastAsia="it-IT"/>
        </w:rPr>
      </w:pPr>
      <w:r>
        <w:rPr>
          <w:lang w:eastAsia="it-IT"/>
        </w:rPr>
        <w:t>V</w:t>
      </w:r>
      <w:r w:rsidRPr="001A7D2D">
        <w:rPr>
          <w:lang w:eastAsia="it-IT"/>
        </w:rPr>
        <w:t xml:space="preserve">iene rilevato e udito </w:t>
      </w:r>
      <w:r>
        <w:rPr>
          <w:lang w:eastAsia="it-IT"/>
        </w:rPr>
        <w:t>u</w:t>
      </w:r>
      <w:r w:rsidRPr="001A7D2D">
        <w:rPr>
          <w:lang w:eastAsia="it-IT"/>
        </w:rPr>
        <w:t xml:space="preserve">n "clic" </w:t>
      </w:r>
      <w:r>
        <w:rPr>
          <w:lang w:eastAsia="it-IT"/>
        </w:rPr>
        <w:t xml:space="preserve">distintivo </w:t>
      </w:r>
      <w:r w:rsidRPr="001A7D2D">
        <w:rPr>
          <w:lang w:eastAsia="it-IT"/>
        </w:rPr>
        <w:t>per segnalare il completamento del serraggio al raggiungimento della coppia impostata.</w:t>
      </w:r>
    </w:p>
    <w:p w14:paraId="5C1AF89B" w14:textId="77777777" w:rsidR="00F93B0D" w:rsidRPr="001A7D2D" w:rsidRDefault="00F93B0D" w:rsidP="00F93B0D">
      <w:pPr>
        <w:jc w:val="both"/>
        <w:rPr>
          <w:lang w:eastAsia="it-IT"/>
        </w:rPr>
      </w:pPr>
      <w:r w:rsidRPr="001A7D2D">
        <w:rPr>
          <w:lang w:eastAsia="it-IT"/>
        </w:rPr>
        <w:t>La testa del cricchetto ha</w:t>
      </w:r>
      <w:r w:rsidRPr="00D176C7">
        <w:rPr>
          <w:lang w:eastAsia="it-IT"/>
        </w:rPr>
        <w:t xml:space="preserve"> 48 </w:t>
      </w:r>
      <w:r w:rsidRPr="001A7D2D">
        <w:rPr>
          <w:lang w:eastAsia="it-IT"/>
        </w:rPr>
        <w:t xml:space="preserve">denti </w:t>
      </w:r>
      <w:r>
        <w:rPr>
          <w:lang w:eastAsia="it-IT"/>
        </w:rPr>
        <w:t>ed il design compatto</w:t>
      </w:r>
      <w:r w:rsidRPr="001A7D2D">
        <w:rPr>
          <w:lang w:eastAsia="it-IT"/>
        </w:rPr>
        <w:t xml:space="preserve"> </w:t>
      </w:r>
      <w:r>
        <w:rPr>
          <w:lang w:eastAsia="it-IT"/>
        </w:rPr>
        <w:t xml:space="preserve">ne </w:t>
      </w:r>
      <w:r w:rsidRPr="001A7D2D">
        <w:rPr>
          <w:lang w:eastAsia="it-IT"/>
        </w:rPr>
        <w:t xml:space="preserve">consente l'utilizzo in </w:t>
      </w:r>
      <w:r>
        <w:rPr>
          <w:lang w:eastAsia="it-IT"/>
        </w:rPr>
        <w:t xml:space="preserve">spazi </w:t>
      </w:r>
      <w:r w:rsidRPr="001A7D2D">
        <w:rPr>
          <w:lang w:eastAsia="it-IT"/>
        </w:rPr>
        <w:t>di lavoro limitat</w:t>
      </w:r>
      <w:r>
        <w:rPr>
          <w:lang w:eastAsia="it-IT"/>
        </w:rPr>
        <w:t>i</w:t>
      </w:r>
      <w:r w:rsidRPr="001A7D2D">
        <w:rPr>
          <w:lang w:eastAsia="it-IT"/>
        </w:rPr>
        <w:t>.</w:t>
      </w:r>
    </w:p>
    <w:p w14:paraId="13B567A1" w14:textId="77777777" w:rsidR="00F93B0D" w:rsidRPr="001A7D2D" w:rsidRDefault="00F93B0D" w:rsidP="00F93B0D">
      <w:pPr>
        <w:jc w:val="both"/>
        <w:rPr>
          <w:lang w:eastAsia="it-IT"/>
        </w:rPr>
      </w:pPr>
    </w:p>
    <w:p w14:paraId="31553599" w14:textId="77777777" w:rsidR="00F93B0D" w:rsidRPr="00F13897" w:rsidRDefault="00F93B0D" w:rsidP="00F93B0D">
      <w:pPr>
        <w:rPr>
          <w:lang w:eastAsia="it-IT"/>
        </w:rPr>
      </w:pPr>
    </w:p>
    <w:p w14:paraId="2CF60B92" w14:textId="77777777" w:rsidR="00F93B0D" w:rsidRPr="00F13897" w:rsidRDefault="00F93B0D" w:rsidP="00F93B0D">
      <w:pPr>
        <w:rPr>
          <w:lang w:eastAsia="it-IT"/>
        </w:rPr>
      </w:pPr>
      <w:r w:rsidRPr="00F13897">
        <w:rPr>
          <w:b/>
          <w:bCs/>
          <w:lang w:eastAsia="it-IT"/>
        </w:rPr>
        <w:t>Accuratezza</w:t>
      </w:r>
      <w:r w:rsidRPr="00F13897">
        <w:rPr>
          <w:lang w:eastAsia="it-IT"/>
        </w:rPr>
        <w:t>: solitamente ±3% del valore indicato (con certificato di taratura opzionale).</w:t>
      </w:r>
    </w:p>
    <w:p w14:paraId="7626A379" w14:textId="77777777" w:rsidR="00F93B0D" w:rsidRDefault="00F93B0D" w:rsidP="00F93B0D">
      <w:pPr>
        <w:rPr>
          <w:lang w:eastAsia="it-IT"/>
        </w:rPr>
      </w:pPr>
      <w:r w:rsidRPr="00F13897">
        <w:rPr>
          <w:b/>
          <w:bCs/>
          <w:lang w:eastAsia="it-IT"/>
        </w:rPr>
        <w:t>Graduazione e gamme</w:t>
      </w:r>
      <w:r w:rsidRPr="00F13897">
        <w:rPr>
          <w:lang w:eastAsia="it-IT"/>
        </w:rPr>
        <w:t xml:space="preserve">: </w:t>
      </w:r>
      <w:r>
        <w:rPr>
          <w:lang w:eastAsia="it-IT"/>
        </w:rPr>
        <w:t xml:space="preserve">sono </w:t>
      </w:r>
      <w:r w:rsidRPr="00F13897">
        <w:rPr>
          <w:lang w:eastAsia="it-IT"/>
        </w:rPr>
        <w:t xml:space="preserve">disponibili in molte gamme di coppia </w:t>
      </w:r>
      <w:r>
        <w:rPr>
          <w:lang w:eastAsia="it-IT"/>
        </w:rPr>
        <w:t xml:space="preserve">da 0,4-2 </w:t>
      </w:r>
      <w:r>
        <w:rPr>
          <w:rFonts w:ascii="SimSun" w:eastAsia="SimSun" w:hAnsi="SimSun" w:hint="eastAsia"/>
          <w:lang w:eastAsia="it-IT"/>
        </w:rPr>
        <w:t>≈</w:t>
      </w:r>
      <w:r>
        <w:rPr>
          <w:lang w:eastAsia="it-IT"/>
        </w:rPr>
        <w:t>1-5 Nm.</w:t>
      </w:r>
    </w:p>
    <w:p w14:paraId="435A4514" w14:textId="77777777" w:rsidR="00F93B0D" w:rsidRDefault="00F93B0D" w:rsidP="00F93B0D">
      <w:r w:rsidRPr="00E71BCC">
        <w:rPr>
          <w:b/>
          <w:bCs/>
        </w:rPr>
        <w:t>Precisione nel Click:</w:t>
      </w:r>
      <w:r w:rsidRPr="00E71BCC">
        <w:t xml:space="preserve"> </w:t>
      </w:r>
      <w:r>
        <w:t>s</w:t>
      </w:r>
      <w:r w:rsidRPr="00E71BCC">
        <w:t xml:space="preserve">truttura interna </w:t>
      </w:r>
      <w:r>
        <w:t>r</w:t>
      </w:r>
      <w:r w:rsidRPr="00E71BCC">
        <w:t xml:space="preserve">affinata che garantisce un </w:t>
      </w:r>
      <w:r w:rsidRPr="00E71BCC">
        <w:rPr>
          <w:b/>
          <w:bCs/>
        </w:rPr>
        <w:t>"click" tattile robusto</w:t>
      </w:r>
      <w:r w:rsidRPr="00E71BCC">
        <w:t xml:space="preserve"> e un serraggio di altissima precisione</w:t>
      </w:r>
      <w:r>
        <w:t>.</w:t>
      </w:r>
    </w:p>
    <w:p w14:paraId="7918EE4C" w14:textId="77777777" w:rsidR="00F93B0D" w:rsidRDefault="00F93B0D" w:rsidP="00F93B0D">
      <w:r w:rsidRPr="00E71BCC">
        <w:rPr>
          <w:b/>
          <w:bCs/>
        </w:rPr>
        <w:t xml:space="preserve">Design per </w:t>
      </w:r>
      <w:r>
        <w:rPr>
          <w:b/>
          <w:bCs/>
        </w:rPr>
        <w:t>s</w:t>
      </w:r>
      <w:r w:rsidRPr="00E71BCC">
        <w:rPr>
          <w:b/>
          <w:bCs/>
        </w:rPr>
        <w:t xml:space="preserve">pazi </w:t>
      </w:r>
      <w:r>
        <w:rPr>
          <w:b/>
          <w:bCs/>
        </w:rPr>
        <w:t>r</w:t>
      </w:r>
      <w:r w:rsidRPr="00E71BCC">
        <w:rPr>
          <w:b/>
          <w:bCs/>
        </w:rPr>
        <w:t>istretti:</w:t>
      </w:r>
      <w:r w:rsidRPr="00E71BCC">
        <w:t xml:space="preserve"> </w:t>
      </w:r>
      <w:r>
        <w:t>s</w:t>
      </w:r>
      <w:r w:rsidRPr="00E71BCC">
        <w:t xml:space="preserve">truttura </w:t>
      </w:r>
      <w:r w:rsidRPr="00E71BCC">
        <w:rPr>
          <w:b/>
          <w:bCs/>
        </w:rPr>
        <w:t>compatta</w:t>
      </w:r>
      <w:r w:rsidRPr="00E71BCC">
        <w:t xml:space="preserve"> che facilita la gestione della coppia anche in aree di lavoro</w:t>
      </w:r>
      <w:r>
        <w:t xml:space="preserve"> ostiche.</w:t>
      </w:r>
    </w:p>
    <w:p w14:paraId="4C7AD83D" w14:textId="77777777" w:rsidR="00F93B0D" w:rsidRDefault="00F93B0D" w:rsidP="00F93B0D">
      <w:r w:rsidRPr="00E71BCC">
        <w:rPr>
          <w:b/>
          <w:bCs/>
        </w:rPr>
        <w:t>Efficienza di Serraggio:</w:t>
      </w:r>
      <w:r w:rsidRPr="00E71BCC">
        <w:t xml:space="preserve"> </w:t>
      </w:r>
      <w:r>
        <w:t>d</w:t>
      </w:r>
      <w:r w:rsidRPr="00E71BCC">
        <w:t xml:space="preserve">otate di un </w:t>
      </w:r>
      <w:r w:rsidRPr="00E71BCC">
        <w:rPr>
          <w:b/>
          <w:bCs/>
        </w:rPr>
        <w:t>ingranaggio a 48 denti</w:t>
      </w:r>
      <w:r w:rsidRPr="00E71BCC">
        <w:t xml:space="preserve"> che riduce al minimo la perdita di scatto, assicurando un serraggio più efficiente</w:t>
      </w:r>
      <w:r>
        <w:t>.</w:t>
      </w:r>
    </w:p>
    <w:p w14:paraId="1FC674F4" w14:textId="77777777" w:rsidR="00F93B0D" w:rsidRDefault="00F93B0D" w:rsidP="00F93B0D">
      <w:pPr>
        <w:rPr>
          <w:lang w:eastAsia="it-IT"/>
        </w:rPr>
      </w:pPr>
    </w:p>
    <w:p w14:paraId="1B81717C" w14:textId="77777777" w:rsidR="00F93B0D" w:rsidRPr="00F13897" w:rsidRDefault="00F93B0D" w:rsidP="00F93B0D">
      <w:pPr>
        <w:rPr>
          <w:b/>
          <w:bCs/>
          <w:lang w:eastAsia="it-IT"/>
        </w:rPr>
      </w:pPr>
      <w:r>
        <w:rPr>
          <w:b/>
          <w:bCs/>
          <w:lang w:eastAsia="it-IT"/>
        </w:rPr>
        <w:t xml:space="preserve">Il nostro consiglio: </w:t>
      </w:r>
      <w:r w:rsidRPr="00F13897">
        <w:rPr>
          <w:b/>
          <w:bCs/>
          <w:lang w:eastAsia="it-IT"/>
        </w:rPr>
        <w:t>quando scegliere QL</w:t>
      </w:r>
      <w:r>
        <w:rPr>
          <w:b/>
          <w:bCs/>
          <w:lang w:eastAsia="it-IT"/>
        </w:rPr>
        <w:t>+</w:t>
      </w:r>
      <w:r w:rsidRPr="00F13897">
        <w:rPr>
          <w:b/>
          <w:bCs/>
          <w:lang w:eastAsia="it-IT"/>
        </w:rPr>
        <w:t xml:space="preserve"> </w:t>
      </w:r>
      <w:r>
        <w:rPr>
          <w:b/>
          <w:bCs/>
          <w:lang w:eastAsia="it-IT"/>
        </w:rPr>
        <w:t>e quando</w:t>
      </w:r>
      <w:r w:rsidRPr="00F13897">
        <w:rPr>
          <w:b/>
          <w:bCs/>
          <w:lang w:eastAsia="it-IT"/>
        </w:rPr>
        <w:t xml:space="preserve"> CL</w:t>
      </w:r>
      <w:r>
        <w:rPr>
          <w:b/>
          <w:bCs/>
          <w:lang w:eastAsia="it-IT"/>
        </w:rPr>
        <w:t>+</w:t>
      </w:r>
    </w:p>
    <w:p w14:paraId="4FEB6867" w14:textId="77777777" w:rsidR="00F93B0D" w:rsidRDefault="00F93B0D" w:rsidP="00F93B0D">
      <w:pPr>
        <w:rPr>
          <w:lang w:eastAsia="it-IT"/>
        </w:rPr>
      </w:pPr>
    </w:p>
    <w:p w14:paraId="151126C4" w14:textId="77777777" w:rsidR="00F93B0D" w:rsidRPr="00F13897" w:rsidRDefault="00F93B0D" w:rsidP="00F93B0D">
      <w:pPr>
        <w:rPr>
          <w:lang w:eastAsia="it-IT"/>
        </w:rPr>
      </w:pPr>
      <w:r w:rsidRPr="00F13897">
        <w:rPr>
          <w:lang w:eastAsia="it-IT"/>
        </w:rPr>
        <w:t>Scegli QL</w:t>
      </w:r>
      <w:r>
        <w:rPr>
          <w:lang w:eastAsia="it-IT"/>
        </w:rPr>
        <w:t>+</w:t>
      </w:r>
      <w:r w:rsidRPr="00F13897">
        <w:rPr>
          <w:lang w:eastAsia="it-IT"/>
        </w:rPr>
        <w:t xml:space="preserve"> se</w:t>
      </w:r>
    </w:p>
    <w:p w14:paraId="4E08DD88" w14:textId="77777777" w:rsidR="00F93B0D" w:rsidRPr="00F13897" w:rsidRDefault="00F93B0D" w:rsidP="00F93B0D">
      <w:pPr>
        <w:pStyle w:val="Paragrafoelenco"/>
        <w:numPr>
          <w:ilvl w:val="0"/>
          <w:numId w:val="1"/>
        </w:numPr>
        <w:rPr>
          <w:lang w:eastAsia="it-IT"/>
        </w:rPr>
      </w:pPr>
      <w:r w:rsidRPr="00F13897">
        <w:rPr>
          <w:lang w:eastAsia="it-IT"/>
        </w:rPr>
        <w:t>ti serve una chiave compatta con testa a cricchetto fissa</w:t>
      </w:r>
    </w:p>
    <w:p w14:paraId="45278A51" w14:textId="77777777" w:rsidR="00F93B0D" w:rsidRPr="00F13897" w:rsidRDefault="00F93B0D" w:rsidP="00F93B0D">
      <w:pPr>
        <w:pStyle w:val="Paragrafoelenco"/>
        <w:numPr>
          <w:ilvl w:val="0"/>
          <w:numId w:val="1"/>
        </w:numPr>
        <w:rPr>
          <w:lang w:eastAsia="it-IT"/>
        </w:rPr>
      </w:pPr>
      <w:r w:rsidRPr="00F13897">
        <w:rPr>
          <w:lang w:eastAsia="it-IT"/>
        </w:rPr>
        <w:t>lavori in spazi limitati e vuoi un’operatività rapida e intuitiva</w:t>
      </w:r>
    </w:p>
    <w:p w14:paraId="18F20C16" w14:textId="77777777" w:rsidR="00F93B0D" w:rsidRPr="00F13897" w:rsidRDefault="00F93B0D" w:rsidP="00F93B0D">
      <w:pPr>
        <w:pStyle w:val="Paragrafoelenco"/>
        <w:numPr>
          <w:ilvl w:val="0"/>
          <w:numId w:val="1"/>
        </w:numPr>
        <w:rPr>
          <w:lang w:eastAsia="it-IT"/>
        </w:rPr>
      </w:pPr>
      <w:r w:rsidRPr="00F13897">
        <w:rPr>
          <w:lang w:eastAsia="it-IT"/>
        </w:rPr>
        <w:t>preferisci semplicità d’uso e meno componenti da gestire.</w:t>
      </w:r>
    </w:p>
    <w:p w14:paraId="18C6667C" w14:textId="77777777" w:rsidR="00F93B0D" w:rsidRDefault="00F93B0D" w:rsidP="00F93B0D">
      <w:pPr>
        <w:rPr>
          <w:lang w:eastAsia="it-IT"/>
        </w:rPr>
      </w:pPr>
    </w:p>
    <w:p w14:paraId="0E566942" w14:textId="77777777" w:rsidR="00F93B0D" w:rsidRPr="00F13897" w:rsidRDefault="00F93B0D" w:rsidP="00F93B0D">
      <w:pPr>
        <w:rPr>
          <w:lang w:eastAsia="it-IT"/>
        </w:rPr>
      </w:pPr>
      <w:r w:rsidRPr="00F13897">
        <w:rPr>
          <w:lang w:eastAsia="it-IT"/>
        </w:rPr>
        <w:lastRenderedPageBreak/>
        <w:t>Scegli CL</w:t>
      </w:r>
      <w:r>
        <w:rPr>
          <w:lang w:eastAsia="it-IT"/>
        </w:rPr>
        <w:t>+</w:t>
      </w:r>
      <w:r w:rsidRPr="00F13897">
        <w:rPr>
          <w:lang w:eastAsia="it-IT"/>
        </w:rPr>
        <w:t xml:space="preserve"> se</w:t>
      </w:r>
    </w:p>
    <w:p w14:paraId="2410C406" w14:textId="77777777" w:rsidR="00F93B0D" w:rsidRPr="00F13897" w:rsidRDefault="00F93B0D" w:rsidP="00F93B0D">
      <w:pPr>
        <w:pStyle w:val="Paragrafoelenco"/>
        <w:numPr>
          <w:ilvl w:val="0"/>
          <w:numId w:val="2"/>
        </w:numPr>
        <w:rPr>
          <w:lang w:eastAsia="it-IT"/>
        </w:rPr>
      </w:pPr>
      <w:r w:rsidRPr="00F13897">
        <w:rPr>
          <w:lang w:eastAsia="it-IT"/>
        </w:rPr>
        <w:t>hai bisogno di flessibilità (più tipi di teste/inserzioni per la stessa impugnatura</w:t>
      </w:r>
    </w:p>
    <w:p w14:paraId="323CD2C0" w14:textId="77777777" w:rsidR="00F93B0D" w:rsidRPr="00F13897" w:rsidRDefault="00F93B0D" w:rsidP="00F93B0D">
      <w:pPr>
        <w:pStyle w:val="Paragrafoelenco"/>
        <w:numPr>
          <w:ilvl w:val="0"/>
          <w:numId w:val="2"/>
        </w:numPr>
        <w:rPr>
          <w:lang w:eastAsia="it-IT"/>
        </w:rPr>
      </w:pPr>
      <w:r w:rsidRPr="00F13897">
        <w:rPr>
          <w:lang w:eastAsia="it-IT"/>
        </w:rPr>
        <w:t>vuoi ridurre il numero di attrezzi in officina/linea usando teste intercambiabili</w:t>
      </w:r>
    </w:p>
    <w:p w14:paraId="626DEEE8" w14:textId="77777777" w:rsidR="00F93B0D" w:rsidRPr="00F13897" w:rsidRDefault="00F93B0D" w:rsidP="00F93B0D">
      <w:pPr>
        <w:pStyle w:val="Paragrafoelenco"/>
        <w:numPr>
          <w:ilvl w:val="0"/>
          <w:numId w:val="2"/>
        </w:numPr>
        <w:rPr>
          <w:lang w:eastAsia="it-IT"/>
        </w:rPr>
      </w:pPr>
      <w:r w:rsidRPr="00F13897">
        <w:rPr>
          <w:lang w:eastAsia="it-IT"/>
        </w:rPr>
        <w:t>progetti processi di assemblaggio con esigenze diverse di accesso e geometria.</w:t>
      </w:r>
    </w:p>
    <w:p w14:paraId="2E732E59" w14:textId="77777777" w:rsidR="00F93B0D" w:rsidRDefault="00F93B0D" w:rsidP="00F93B0D">
      <w:pPr>
        <w:rPr>
          <w:lang w:eastAsia="it-IT"/>
        </w:rPr>
      </w:pPr>
    </w:p>
    <w:p w14:paraId="13C5CDAC" w14:textId="77777777" w:rsidR="00F93B0D" w:rsidRPr="00F13897" w:rsidRDefault="00F93B0D" w:rsidP="00F93B0D">
      <w:pPr>
        <w:rPr>
          <w:b/>
          <w:bCs/>
          <w:lang w:eastAsia="it-IT"/>
        </w:rPr>
      </w:pPr>
      <w:r w:rsidRPr="00F13897">
        <w:rPr>
          <w:b/>
          <w:bCs/>
          <w:lang w:eastAsia="it-IT"/>
        </w:rPr>
        <w:t>Importante</w:t>
      </w:r>
    </w:p>
    <w:p w14:paraId="267001F3" w14:textId="77777777" w:rsidR="00F93B0D" w:rsidRPr="00F13897" w:rsidRDefault="00F93B0D" w:rsidP="00F93B0D">
      <w:pPr>
        <w:rPr>
          <w:lang w:eastAsia="it-IT"/>
        </w:rPr>
      </w:pPr>
      <w:r w:rsidRPr="00F13897">
        <w:rPr>
          <w:b/>
          <w:bCs/>
          <w:lang w:eastAsia="it-IT"/>
        </w:rPr>
        <w:t>Verifica</w:t>
      </w:r>
      <w:r>
        <w:rPr>
          <w:b/>
          <w:bCs/>
          <w:lang w:eastAsia="it-IT"/>
        </w:rPr>
        <w:t>re</w:t>
      </w:r>
      <w:r w:rsidRPr="00F13897">
        <w:rPr>
          <w:b/>
          <w:bCs/>
          <w:lang w:eastAsia="it-IT"/>
        </w:rPr>
        <w:t xml:space="preserve"> il range di coppia richiesto</w:t>
      </w:r>
      <w:r w:rsidRPr="00F13897">
        <w:rPr>
          <w:lang w:eastAsia="it-IT"/>
        </w:rPr>
        <w:t>: usare una chiave con range troppo ampio rispetto all’operazione riduce precisione nella parte bassa del range.</w:t>
      </w:r>
    </w:p>
    <w:p w14:paraId="32077F2D" w14:textId="77777777" w:rsidR="00F93B0D" w:rsidRPr="00F13897" w:rsidRDefault="00F93B0D" w:rsidP="00F93B0D">
      <w:pPr>
        <w:rPr>
          <w:lang w:eastAsia="it-IT"/>
        </w:rPr>
      </w:pPr>
      <w:r w:rsidRPr="00F13897">
        <w:rPr>
          <w:b/>
          <w:bCs/>
          <w:lang w:eastAsia="it-IT"/>
        </w:rPr>
        <w:t>Taratura periodica</w:t>
      </w:r>
      <w:r w:rsidRPr="00F13897">
        <w:rPr>
          <w:lang w:eastAsia="it-IT"/>
        </w:rPr>
        <w:t>: richiedi certificati di calibrazione e pianifica tarature (es. annuali o secondo uso) per mantenere la conformità (ISO 6789 dove applicabile).</w:t>
      </w:r>
    </w:p>
    <w:p w14:paraId="64A6A827" w14:textId="77777777" w:rsidR="00F93B0D" w:rsidRPr="00F13897" w:rsidRDefault="00F93B0D" w:rsidP="00F93B0D">
      <w:pPr>
        <w:rPr>
          <w:lang w:eastAsia="it-IT"/>
        </w:rPr>
      </w:pPr>
      <w:r w:rsidRPr="00F13897">
        <w:rPr>
          <w:b/>
          <w:bCs/>
          <w:lang w:eastAsia="it-IT"/>
        </w:rPr>
        <w:t>Ambiente di lavoro</w:t>
      </w:r>
      <w:r w:rsidRPr="00F13897">
        <w:rPr>
          <w:lang w:eastAsia="it-IT"/>
        </w:rPr>
        <w:t>: se l’uso è in condizioni oleose o con sporco, consi</w:t>
      </w:r>
      <w:r>
        <w:rPr>
          <w:lang w:eastAsia="it-IT"/>
        </w:rPr>
        <w:t>gliamo</w:t>
      </w:r>
      <w:r w:rsidRPr="00F13897">
        <w:rPr>
          <w:lang w:eastAsia="it-IT"/>
        </w:rPr>
        <w:t xml:space="preserve"> le versioni MH (metal handle) o impugnature specifiche per grip migliorato.</w:t>
      </w:r>
    </w:p>
    <w:p w14:paraId="688DD2F5" w14:textId="77777777" w:rsidR="00F93B0D" w:rsidRPr="00F13897" w:rsidRDefault="00F93B0D" w:rsidP="00F93B0D">
      <w:pPr>
        <w:rPr>
          <w:lang w:eastAsia="it-IT"/>
        </w:rPr>
      </w:pPr>
      <w:r w:rsidRPr="00F13897">
        <w:rPr>
          <w:b/>
          <w:bCs/>
          <w:lang w:eastAsia="it-IT"/>
        </w:rPr>
        <w:t>Linee automatiche / trac</w:t>
      </w:r>
      <w:r>
        <w:rPr>
          <w:b/>
          <w:bCs/>
          <w:lang w:eastAsia="it-IT"/>
        </w:rPr>
        <w:t>ciabilità</w:t>
      </w:r>
      <w:r w:rsidRPr="00F13897">
        <w:rPr>
          <w:lang w:eastAsia="it-IT"/>
        </w:rPr>
        <w:t xml:space="preserve">: se serve segnare l’evento di scatto su PLC o avere integrazione con sistema di assemblaggio, </w:t>
      </w:r>
      <w:r>
        <w:rPr>
          <w:lang w:eastAsia="it-IT"/>
        </w:rPr>
        <w:t xml:space="preserve">consigliamo </w:t>
      </w:r>
      <w:r w:rsidRPr="00F13897">
        <w:rPr>
          <w:lang w:eastAsia="it-IT"/>
        </w:rPr>
        <w:t>le serie con uscita LS</w:t>
      </w:r>
      <w:r>
        <w:rPr>
          <w:lang w:eastAsia="it-IT"/>
        </w:rPr>
        <w:t xml:space="preserve"> (</w:t>
      </w:r>
      <w:proofErr w:type="spellStart"/>
      <w:r w:rsidRPr="00F13897">
        <w:rPr>
          <w:lang w:eastAsia="it-IT"/>
        </w:rPr>
        <w:t>limit</w:t>
      </w:r>
      <w:proofErr w:type="spellEnd"/>
      <w:r w:rsidRPr="00F13897">
        <w:rPr>
          <w:lang w:eastAsia="it-IT"/>
        </w:rPr>
        <w:t xml:space="preserve"> switch</w:t>
      </w:r>
      <w:r>
        <w:rPr>
          <w:lang w:eastAsia="it-IT"/>
        </w:rPr>
        <w:t>).</w:t>
      </w:r>
    </w:p>
    <w:p w14:paraId="23E2E556" w14:textId="77777777" w:rsidR="00F93B0D" w:rsidRPr="00F13897" w:rsidRDefault="00F93B0D" w:rsidP="00F93B0D">
      <w:pPr>
        <w:rPr>
          <w:rFonts w:cstheme="minorHAnsi"/>
          <w:lang w:eastAsia="it-IT"/>
        </w:rPr>
      </w:pPr>
    </w:p>
    <w:p w14:paraId="5284D009" w14:textId="77777777" w:rsidR="00F93B0D" w:rsidRDefault="00F93B0D" w:rsidP="00F93B0D">
      <w:pPr>
        <w:jc w:val="both"/>
        <w:rPr>
          <w:lang w:eastAsia="it-IT"/>
        </w:rPr>
      </w:pPr>
    </w:p>
    <w:p w14:paraId="4C2DC129" w14:textId="2605EE20" w:rsidR="00F93B0D" w:rsidRDefault="00B50833" w:rsidP="00F93B0D">
      <w:pPr>
        <w:jc w:val="both"/>
        <w:rPr>
          <w:lang w:eastAsia="it-IT"/>
        </w:rPr>
      </w:pPr>
      <w:r w:rsidRPr="00B50833">
        <w:rPr>
          <w:lang w:eastAsia="it-IT"/>
        </w:rPr>
        <w:t>https://www.avvitare.it/prodotti/linea-avvitatura/tipologia-chiavi-e-cacciaviti-dinamometrici-da-produzione</w:t>
      </w:r>
    </w:p>
    <w:p w14:paraId="40DB9842" w14:textId="5134B864" w:rsidR="00BF083A" w:rsidRDefault="00BF083A" w:rsidP="00155614"/>
    <w:sectPr w:rsidR="00BF083A" w:rsidSect="001556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453" w:right="1134" w:bottom="308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FE185" w14:textId="77777777" w:rsidR="0092124F" w:rsidRDefault="0092124F" w:rsidP="00C0314B">
      <w:r>
        <w:separator/>
      </w:r>
    </w:p>
  </w:endnote>
  <w:endnote w:type="continuationSeparator" w:id="0">
    <w:p w14:paraId="447B5A38" w14:textId="77777777" w:rsidR="0092124F" w:rsidRDefault="0092124F" w:rsidP="00C03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A5A5F" w14:textId="77777777" w:rsidR="00236AFC" w:rsidRDefault="00236AF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9F870" w14:textId="77777777" w:rsidR="00236AFC" w:rsidRDefault="00236AF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459D2" w14:textId="77777777" w:rsidR="00236AFC" w:rsidRDefault="00236AF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A9899" w14:textId="77777777" w:rsidR="0092124F" w:rsidRDefault="0092124F" w:rsidP="00C0314B">
      <w:r>
        <w:separator/>
      </w:r>
    </w:p>
  </w:footnote>
  <w:footnote w:type="continuationSeparator" w:id="0">
    <w:p w14:paraId="06BB9B85" w14:textId="77777777" w:rsidR="0092124F" w:rsidRDefault="0092124F" w:rsidP="00C03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05F70" w14:textId="77777777" w:rsidR="00236AFC" w:rsidRDefault="00236AF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7E729" w14:textId="77777777" w:rsidR="00C0314B" w:rsidRDefault="00D462F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7728" behindDoc="1" locked="0" layoutInCell="1" allowOverlap="1" wp14:anchorId="56B987B4" wp14:editId="656A312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752" cy="10685297"/>
          <wp:effectExtent l="0" t="0" r="0" b="0"/>
          <wp:wrapNone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752" cy="106852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D721D" w14:textId="77777777" w:rsidR="00236AFC" w:rsidRDefault="00236AF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832B9"/>
    <w:multiLevelType w:val="hybridMultilevel"/>
    <w:tmpl w:val="287C7E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76050"/>
    <w:multiLevelType w:val="hybridMultilevel"/>
    <w:tmpl w:val="30EE61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947550">
    <w:abstractNumId w:val="0"/>
  </w:num>
  <w:num w:numId="2" w16cid:durableId="1540509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14B"/>
    <w:rsid w:val="00087F7E"/>
    <w:rsid w:val="00155614"/>
    <w:rsid w:val="00236AFC"/>
    <w:rsid w:val="00407895"/>
    <w:rsid w:val="004410DB"/>
    <w:rsid w:val="005510A3"/>
    <w:rsid w:val="00586333"/>
    <w:rsid w:val="005B7996"/>
    <w:rsid w:val="0061288D"/>
    <w:rsid w:val="006A5749"/>
    <w:rsid w:val="007007A4"/>
    <w:rsid w:val="007C167D"/>
    <w:rsid w:val="007D2AF4"/>
    <w:rsid w:val="00850A6D"/>
    <w:rsid w:val="008F27B6"/>
    <w:rsid w:val="0092124F"/>
    <w:rsid w:val="009909DF"/>
    <w:rsid w:val="009C3FF9"/>
    <w:rsid w:val="00A204B4"/>
    <w:rsid w:val="00AF00B5"/>
    <w:rsid w:val="00B02EE4"/>
    <w:rsid w:val="00B052B6"/>
    <w:rsid w:val="00B50833"/>
    <w:rsid w:val="00B626F5"/>
    <w:rsid w:val="00BF083A"/>
    <w:rsid w:val="00C0314B"/>
    <w:rsid w:val="00C5417E"/>
    <w:rsid w:val="00D462FC"/>
    <w:rsid w:val="00E047CA"/>
    <w:rsid w:val="00F161A3"/>
    <w:rsid w:val="00F93B0D"/>
    <w:rsid w:val="00FE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F0A2D"/>
  <w15:docId w15:val="{8B8A5448-F519-044F-B137-0C5DC8A96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09DF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031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314B"/>
  </w:style>
  <w:style w:type="paragraph" w:styleId="Pidipagina">
    <w:name w:val="footer"/>
    <w:basedOn w:val="Normale"/>
    <w:link w:val="PidipaginaCarattere"/>
    <w:uiPriority w:val="99"/>
    <w:unhideWhenUsed/>
    <w:rsid w:val="00C031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314B"/>
  </w:style>
  <w:style w:type="paragraph" w:styleId="Paragrafoelenco">
    <w:name w:val="List Paragraph"/>
    <w:basedOn w:val="Normale"/>
    <w:uiPriority w:val="34"/>
    <w:qFormat/>
    <w:rsid w:val="00F93B0D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B801472-DFCB-7F4D-99A1-89BB6E2FE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2178</Words>
  <Characters>12420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Microsoft Office User</cp:lastModifiedBy>
  <cp:revision>3</cp:revision>
  <cp:lastPrinted>2019-02-28T13:09:00Z</cp:lastPrinted>
  <dcterms:created xsi:type="dcterms:W3CDTF">2026-01-26T14:39:00Z</dcterms:created>
  <dcterms:modified xsi:type="dcterms:W3CDTF">2026-01-26T15:11:00Z</dcterms:modified>
</cp:coreProperties>
</file>