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A21E" w14:textId="77777777" w:rsidR="0053226C" w:rsidRPr="00A14D85" w:rsidRDefault="0053226C" w:rsidP="0053226C">
      <w:pPr>
        <w:pStyle w:val="Titolo1"/>
        <w:rPr>
          <w:lang w:val="de-DE"/>
        </w:rPr>
      </w:pPr>
      <w:r>
        <w:rPr>
          <w:lang w:val="de-DE"/>
        </w:rPr>
        <w:t>COMUNICATO STAMPA</w:t>
      </w:r>
    </w:p>
    <w:p w14:paraId="7BA98AA0" w14:textId="77777777" w:rsidR="0053226C" w:rsidRPr="009E509A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 xml:space="preserve">DAV Tech presenta soluzioni su misura per l’applicazione automatizzata della tecnologia </w:t>
      </w:r>
      <w:proofErr w:type="spellStart"/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Dam&amp;Fill</w:t>
      </w:r>
      <w:proofErr w:type="spellEnd"/>
    </w:p>
    <w:p w14:paraId="32381A9B" w14:textId="77777777" w:rsidR="0053226C" w:rsidRPr="009E509A" w:rsidRDefault="0053226C" w:rsidP="0053226C">
      <w:pPr>
        <w:pStyle w:val="p1"/>
      </w:pPr>
      <w:r w:rsidRPr="009E509A">
        <w:t xml:space="preserve">DAV Tech, azienda specializzata nello sviluppo di sistemi e automazioni per la dispensazione </w:t>
      </w:r>
      <w:r>
        <w:t>di fluidi</w:t>
      </w:r>
      <w:r w:rsidRPr="009E509A">
        <w:t xml:space="preserve">, </w:t>
      </w:r>
      <w:r>
        <w:t>r</w:t>
      </w:r>
      <w:r w:rsidRPr="009E509A">
        <w:t xml:space="preserve">ispondendo alle esigenze sempre più complesse dell’elettronica industriale, ha messo a punto sistemi custom per l’applicazione della tecnologia </w:t>
      </w:r>
      <w:proofErr w:type="spellStart"/>
      <w:r w:rsidRPr="009E509A">
        <w:t>Dam&amp;Fill</w:t>
      </w:r>
      <w:proofErr w:type="spellEnd"/>
      <w:r w:rsidRPr="009E509A">
        <w:t>, combinando automazione, precisione e protezione selettiva dei componenti.</w:t>
      </w:r>
    </w:p>
    <w:p w14:paraId="2D61772A" w14:textId="77777777" w:rsidR="0053226C" w:rsidRPr="009E509A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lang w:eastAsia="it-IT"/>
        </w:rPr>
        <w:t xml:space="preserve">Alla luce delle crescenti esigenze del mercato in termini di affidabilità, miniaturizzazione e protezione funzionale, la tecnologia </w:t>
      </w:r>
      <w:proofErr w:type="spellStart"/>
      <w:r w:rsidRPr="009E509A">
        <w:rPr>
          <w:rFonts w:ascii="Times New Roman" w:eastAsia="Times New Roman" w:hAnsi="Times New Roman" w:cs="Times New Roman"/>
          <w:lang w:eastAsia="it-IT"/>
        </w:rPr>
        <w:t>Dam&amp;Fill</w:t>
      </w:r>
      <w:proofErr w:type="spellEnd"/>
      <w:r w:rsidRPr="009E509A">
        <w:rPr>
          <w:rFonts w:ascii="Times New Roman" w:eastAsia="Times New Roman" w:hAnsi="Times New Roman" w:cs="Times New Roman"/>
          <w:lang w:eastAsia="it-IT"/>
        </w:rPr>
        <w:t xml:space="preserve"> rappresenta un </w:t>
      </w: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compromesso intelligente</w:t>
      </w:r>
      <w:r w:rsidRPr="009E509A">
        <w:rPr>
          <w:rFonts w:ascii="Times New Roman" w:eastAsia="Times New Roman" w:hAnsi="Times New Roman" w:cs="Times New Roman"/>
          <w:lang w:eastAsia="it-IT"/>
        </w:rPr>
        <w:t xml:space="preserve"> tra coating a film sottile e resinatura completa. Attraverso l’uso di due materiali con viscosità diverse – uno per creare una barriera (Dam) e l’altro per riempire (</w:t>
      </w:r>
      <w:proofErr w:type="spellStart"/>
      <w:r w:rsidRPr="009E509A">
        <w:rPr>
          <w:rFonts w:ascii="Times New Roman" w:eastAsia="Times New Roman" w:hAnsi="Times New Roman" w:cs="Times New Roman"/>
          <w:lang w:eastAsia="it-IT"/>
        </w:rPr>
        <w:t>Fill</w:t>
      </w:r>
      <w:proofErr w:type="spellEnd"/>
      <w:r w:rsidRPr="009E509A">
        <w:rPr>
          <w:rFonts w:ascii="Times New Roman" w:eastAsia="Times New Roman" w:hAnsi="Times New Roman" w:cs="Times New Roman"/>
          <w:lang w:eastAsia="it-IT"/>
        </w:rPr>
        <w:t xml:space="preserve">) – è possibile ottenere </w:t>
      </w: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rivestimenti localizzati, protettivi e ottimizzati in termini di consumo di materiale</w:t>
      </w:r>
      <w:r w:rsidRPr="009E509A">
        <w:rPr>
          <w:rFonts w:ascii="Times New Roman" w:eastAsia="Times New Roman" w:hAnsi="Times New Roman" w:cs="Times New Roman"/>
          <w:lang w:eastAsia="it-IT"/>
        </w:rPr>
        <w:t>.</w:t>
      </w:r>
    </w:p>
    <w:p w14:paraId="0F254B58" w14:textId="77777777" w:rsidR="0053226C" w:rsidRPr="009E509A" w:rsidRDefault="0053226C" w:rsidP="0053226C">
      <w:pPr>
        <w:spacing w:after="0" w:line="240" w:lineRule="auto"/>
        <w:rPr>
          <w:rFonts w:ascii=".AppleSystemUIFont" w:eastAsia="Times New Roman" w:hAnsi=".AppleSystemUIFont" w:cs="Times New Roman"/>
          <w:color w:val="0E0E0E"/>
          <w:sz w:val="21"/>
          <w:szCs w:val="21"/>
          <w:lang w:eastAsia="it-IT"/>
        </w:rPr>
      </w:pPr>
      <w:r w:rsidRPr="009E509A">
        <w:rPr>
          <w:rFonts w:ascii=".AppleSystemUIFont" w:eastAsia="Times New Roman" w:hAnsi=".AppleSystemUIFont" w:cs="Times New Roman"/>
          <w:i/>
          <w:iCs/>
          <w:color w:val="0E0E0E"/>
          <w:sz w:val="21"/>
          <w:szCs w:val="21"/>
          <w:lang w:eastAsia="it-IT"/>
        </w:rPr>
        <w:t>“Ciò che rende questa tecnologia davvero innovativa è la sua integrazione in un sistema automatizzato, calibrato sulle esigenze specifiche del cliente”</w:t>
      </w:r>
      <w:r w:rsidRPr="009E509A">
        <w:rPr>
          <w:rFonts w:ascii=".AppleSystemUIFont" w:eastAsia="Times New Roman" w:hAnsi=".AppleSystemUIFont" w:cs="Times New Roman"/>
          <w:color w:val="0E0E0E"/>
          <w:sz w:val="21"/>
          <w:szCs w:val="21"/>
          <w:lang w:eastAsia="it-IT"/>
        </w:rPr>
        <w:t xml:space="preserve">, afferma </w:t>
      </w:r>
      <w:proofErr w:type="gramStart"/>
      <w:r w:rsidRPr="009E509A">
        <w:rPr>
          <w:rFonts w:ascii=".AppleSystemUIFont" w:eastAsia="Times New Roman" w:hAnsi=".AppleSystemUIFont" w:cs="Times New Roman"/>
          <w:color w:val="0E0E0E"/>
          <w:sz w:val="21"/>
          <w:szCs w:val="21"/>
          <w:lang w:eastAsia="it-IT"/>
        </w:rPr>
        <w:t>il team</w:t>
      </w:r>
      <w:proofErr w:type="gramEnd"/>
      <w:r w:rsidRPr="009E509A">
        <w:rPr>
          <w:rFonts w:ascii=".AppleSystemUIFont" w:eastAsia="Times New Roman" w:hAnsi=".AppleSystemUIFont" w:cs="Times New Roman"/>
          <w:color w:val="0E0E0E"/>
          <w:sz w:val="21"/>
          <w:szCs w:val="21"/>
          <w:lang w:eastAsia="it-IT"/>
        </w:rPr>
        <w:t xml:space="preserve"> tecnico DAV Tech. </w:t>
      </w:r>
      <w:r w:rsidRPr="009E509A">
        <w:rPr>
          <w:rFonts w:ascii=".AppleSystemUIFont" w:eastAsia="Times New Roman" w:hAnsi=".AppleSystemUIFont" w:cs="Times New Roman"/>
          <w:i/>
          <w:iCs/>
          <w:color w:val="0E0E0E"/>
          <w:sz w:val="21"/>
          <w:szCs w:val="21"/>
          <w:lang w:eastAsia="it-IT"/>
        </w:rPr>
        <w:t>“Il nostro approccio su misura garantisce il massimo controllo del processo, flessibilità geometrica e ripetibilità nel tempo.”</w:t>
      </w:r>
    </w:p>
    <w:p w14:paraId="24C83494" w14:textId="77777777" w:rsidR="0053226C" w:rsidRPr="009E509A" w:rsidRDefault="0053226C" w:rsidP="0053226C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F95E1CA" w14:textId="77777777" w:rsidR="0053226C" w:rsidRPr="009E509A" w:rsidRDefault="0053226C" w:rsidP="00532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E509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I vantaggi dell’approccio DAV Tech alla tecnologia </w:t>
      </w:r>
      <w:proofErr w:type="spellStart"/>
      <w:r w:rsidRPr="009E509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Dam&amp;Fill</w:t>
      </w:r>
      <w:proofErr w:type="spellEnd"/>
      <w:r w:rsidRPr="009E509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:</w:t>
      </w:r>
    </w:p>
    <w:p w14:paraId="2403DBED" w14:textId="77777777" w:rsidR="0053226C" w:rsidRPr="009E509A" w:rsidRDefault="0053226C" w:rsidP="00532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Precisione e ripetibilità elevate</w:t>
      </w:r>
      <w:r w:rsidRPr="009E509A">
        <w:rPr>
          <w:rFonts w:ascii="Times New Roman" w:eastAsia="Times New Roman" w:hAnsi="Times New Roman" w:cs="Times New Roman"/>
          <w:lang w:eastAsia="it-IT"/>
        </w:rPr>
        <w:t xml:space="preserve"> anche su geometrie complesse</w:t>
      </w:r>
    </w:p>
    <w:p w14:paraId="4318C8E5" w14:textId="77777777" w:rsidR="0053226C" w:rsidRPr="009E509A" w:rsidRDefault="0053226C" w:rsidP="00532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Controllo completo dei parametri</w:t>
      </w:r>
      <w:r w:rsidRPr="009E509A">
        <w:rPr>
          <w:rFonts w:ascii="Times New Roman" w:eastAsia="Times New Roman" w:hAnsi="Times New Roman" w:cs="Times New Roman"/>
          <w:lang w:eastAsia="it-IT"/>
        </w:rPr>
        <w:t xml:space="preserve"> di processo: volumi, tempi, altezze</w:t>
      </w:r>
    </w:p>
    <w:p w14:paraId="28DFE311" w14:textId="77777777" w:rsidR="0053226C" w:rsidRPr="009E509A" w:rsidRDefault="0053226C" w:rsidP="00532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Riduzione degli scarti e ottimizzazione dei consumi</w:t>
      </w:r>
    </w:p>
    <w:p w14:paraId="3016CFE7" w14:textId="77777777" w:rsidR="0053226C" w:rsidRPr="009E509A" w:rsidRDefault="0053226C" w:rsidP="00532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Possibilità di gestire diverse altezze di barriera</w:t>
      </w:r>
      <w:r w:rsidRPr="009E509A">
        <w:rPr>
          <w:rFonts w:ascii="Times New Roman" w:eastAsia="Times New Roman" w:hAnsi="Times New Roman" w:cs="Times New Roman"/>
          <w:lang w:eastAsia="it-IT"/>
        </w:rPr>
        <w:t>, anche con applicazioni multiple</w:t>
      </w:r>
    </w:p>
    <w:p w14:paraId="7632AAC1" w14:textId="77777777" w:rsidR="0053226C" w:rsidRPr="009E509A" w:rsidRDefault="0053226C" w:rsidP="00532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Interfacciamento con linee automatiche</w:t>
      </w:r>
      <w:r w:rsidRPr="009E509A">
        <w:rPr>
          <w:rFonts w:ascii="Times New Roman" w:eastAsia="Times New Roman" w:hAnsi="Times New Roman" w:cs="Times New Roman"/>
          <w:lang w:eastAsia="it-IT"/>
        </w:rPr>
        <w:t xml:space="preserve"> o stazioni di lavoro stand-alone</w:t>
      </w:r>
    </w:p>
    <w:p w14:paraId="10CDA627" w14:textId="77777777" w:rsidR="0053226C" w:rsidRPr="009E509A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lang w:eastAsia="it-IT"/>
        </w:rPr>
        <w:t xml:space="preserve">La tecnologia </w:t>
      </w:r>
      <w:proofErr w:type="spellStart"/>
      <w:r w:rsidRPr="009E509A">
        <w:rPr>
          <w:rFonts w:ascii="Times New Roman" w:eastAsia="Times New Roman" w:hAnsi="Times New Roman" w:cs="Times New Roman"/>
          <w:lang w:eastAsia="it-IT"/>
        </w:rPr>
        <w:t>Dam&amp;Fill</w:t>
      </w:r>
      <w:proofErr w:type="spellEnd"/>
      <w:r w:rsidRPr="009E509A">
        <w:rPr>
          <w:rFonts w:ascii="Times New Roman" w:eastAsia="Times New Roman" w:hAnsi="Times New Roman" w:cs="Times New Roman"/>
          <w:lang w:eastAsia="it-IT"/>
        </w:rPr>
        <w:t xml:space="preserve"> consente di </w:t>
      </w: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proteggere componenti elettronici selezionati</w:t>
      </w:r>
      <w:r w:rsidRPr="009E509A">
        <w:rPr>
          <w:rFonts w:ascii="Times New Roman" w:eastAsia="Times New Roman" w:hAnsi="Times New Roman" w:cs="Times New Roman"/>
          <w:lang w:eastAsia="it-IT"/>
        </w:rPr>
        <w:t xml:space="preserve"> da umidità, vibrazioni, sostanze chimiche aggressive e stress meccanici, senza dover ricorrere a un incapsulamento completo. Questo si traduce in </w:t>
      </w: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una protezione robusta con un impatto minimo sul layout</w:t>
      </w:r>
      <w:r w:rsidRPr="009E509A">
        <w:rPr>
          <w:rFonts w:ascii="Times New Roman" w:eastAsia="Times New Roman" w:hAnsi="Times New Roman" w:cs="Times New Roman"/>
          <w:lang w:eastAsia="it-IT"/>
        </w:rPr>
        <w:t xml:space="preserve"> del circuito e sull’utilizzo di materiale.</w:t>
      </w:r>
    </w:p>
    <w:p w14:paraId="3C6BD932" w14:textId="77777777" w:rsidR="0053226C" w:rsidRPr="009E509A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lang w:eastAsia="it-IT"/>
        </w:rPr>
        <w:t xml:space="preserve">DAV Tech offre </w:t>
      </w:r>
      <w:r w:rsidRPr="009E509A">
        <w:rPr>
          <w:rFonts w:ascii="Times New Roman" w:eastAsia="Times New Roman" w:hAnsi="Times New Roman" w:cs="Times New Roman"/>
          <w:b/>
          <w:bCs/>
          <w:lang w:eastAsia="it-IT"/>
        </w:rPr>
        <w:t>supporto completo</w:t>
      </w:r>
      <w:r w:rsidRPr="009E509A">
        <w:rPr>
          <w:rFonts w:ascii="Times New Roman" w:eastAsia="Times New Roman" w:hAnsi="Times New Roman" w:cs="Times New Roman"/>
          <w:lang w:eastAsia="it-IT"/>
        </w:rPr>
        <w:t>: dalla progettazione del sistema alla scelta degli ugelli, dal software di controllo alla messa in servizio presso il cliente.</w:t>
      </w:r>
    </w:p>
    <w:p w14:paraId="10782164" w14:textId="77777777" w:rsidR="0053226C" w:rsidRDefault="0053226C" w:rsidP="0053226C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lang w:eastAsia="it-IT"/>
        </w:rPr>
      </w:pPr>
    </w:p>
    <w:p w14:paraId="6BA5C514" w14:textId="77777777" w:rsidR="0053226C" w:rsidRPr="009E509A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Apple Color Emoji" w:eastAsia="Times New Roman" w:hAnsi="Apple Color Emoji" w:cs="Apple Color Emoji"/>
          <w:lang w:eastAsia="it-IT"/>
        </w:rPr>
        <w:t>📞</w:t>
      </w:r>
      <w:r w:rsidRPr="009E509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E509A">
        <w:rPr>
          <w:rFonts w:ascii="Times New Roman" w:eastAsia="Times New Roman" w:hAnsi="Times New Roman" w:cs="Times New Roman"/>
          <w:i/>
          <w:iCs/>
          <w:lang w:eastAsia="it-IT"/>
        </w:rPr>
        <w:t>Per ulteriori informazioni o richieste tecniche, contattare:</w:t>
      </w:r>
    </w:p>
    <w:p w14:paraId="5186829B" w14:textId="77777777" w:rsidR="0053226C" w:rsidRPr="009E509A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lang w:eastAsia="it-IT"/>
        </w:rPr>
        <w:t xml:space="preserve">DAV Tech </w:t>
      </w:r>
      <w:proofErr w:type="spellStart"/>
      <w:r w:rsidRPr="009E509A">
        <w:rPr>
          <w:rFonts w:ascii="Times New Roman" w:eastAsia="Times New Roman" w:hAnsi="Times New Roman" w:cs="Times New Roman"/>
          <w:lang w:eastAsia="it-IT"/>
        </w:rPr>
        <w:t>Srl</w:t>
      </w:r>
      <w:proofErr w:type="spellEnd"/>
      <w:r w:rsidRPr="009E509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04D5531" w14:textId="77777777" w:rsidR="0053226C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Via Ravizza, 30 – 36075 Montecchio Maggiore (VI)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Italy</w:t>
      </w:r>
      <w:proofErr w:type="spellEnd"/>
    </w:p>
    <w:p w14:paraId="21CA0D52" w14:textId="77777777" w:rsidR="0053226C" w:rsidRPr="009E509A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lastRenderedPageBreak/>
        <w:t>davtech@davtech.it</w:t>
      </w:r>
    </w:p>
    <w:p w14:paraId="5F6DD86E" w14:textId="77777777" w:rsidR="0053226C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lang w:eastAsia="it-IT"/>
        </w:rPr>
        <w:t xml:space="preserve"> </w:t>
      </w:r>
      <w:hyperlink r:id="rId7" w:history="1">
        <w:r w:rsidRPr="009E509A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www.davtech.it</w:t>
        </w:r>
      </w:hyperlink>
    </w:p>
    <w:p w14:paraId="1414E568" w14:textId="77777777" w:rsidR="0053226C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853B1DD" w14:textId="77777777" w:rsidR="00783CA8" w:rsidRDefault="0053226C" w:rsidP="0053226C">
      <w:pPr>
        <w:pStyle w:val="p1"/>
        <w:rPr>
          <w:b/>
          <w:bCs/>
        </w:rPr>
      </w:pPr>
      <w:r>
        <w:rPr>
          <w:rStyle w:val="s1"/>
          <w:rFonts w:ascii="Apple Color Emoji" w:hAnsi="Apple Color Emoji" w:cs="Apple Color Emoji"/>
        </w:rPr>
        <w:t>📎</w:t>
      </w:r>
      <w:r>
        <w:rPr>
          <w:rStyle w:val="s1"/>
        </w:rPr>
        <w:t xml:space="preserve"> </w:t>
      </w:r>
      <w:r w:rsidRPr="009E509A">
        <w:rPr>
          <w:b/>
          <w:bCs/>
        </w:rPr>
        <w:t>2332</w:t>
      </w:r>
      <w:r>
        <w:rPr>
          <w:b/>
          <w:bCs/>
        </w:rPr>
        <w:t xml:space="preserve"> caratteri spazi inclusi. Riproduzione libera previa citazione della fonte. </w:t>
      </w:r>
    </w:p>
    <w:p w14:paraId="00B17A69" w14:textId="44DFC9F6" w:rsidR="0053226C" w:rsidRDefault="0053226C" w:rsidP="0053226C">
      <w:pPr>
        <w:pStyle w:val="p1"/>
      </w:pPr>
      <w:r>
        <w:rPr>
          <w:b/>
          <w:bCs/>
        </w:rPr>
        <w:t>Gradita una copia del materiale pubblicato.</w:t>
      </w:r>
    </w:p>
    <w:p w14:paraId="33B1C764" w14:textId="77777777" w:rsidR="0053226C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E92F362" w14:textId="47377ED7" w:rsidR="00D864FA" w:rsidRPr="00D864FA" w:rsidRDefault="00D864FA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D864FA">
        <w:rPr>
          <w:rFonts w:ascii="Times New Roman" w:eastAsia="Times New Roman" w:hAnsi="Times New Roman" w:cs="Times New Roman"/>
          <w:b/>
          <w:bCs/>
          <w:lang w:eastAsia="it-IT"/>
        </w:rPr>
        <w:t>Immagini:</w:t>
      </w:r>
    </w:p>
    <w:p w14:paraId="463B187A" w14:textId="5DF700AF" w:rsidR="0053226C" w:rsidRDefault="0053226C" w:rsidP="0053226C">
      <w:r>
        <w:rPr>
          <w:noProof/>
        </w:rPr>
        <w:drawing>
          <wp:inline distT="0" distB="0" distL="0" distR="0" wp14:anchorId="67E21DAD" wp14:editId="637BAD85">
            <wp:extent cx="4000500" cy="2252788"/>
            <wp:effectExtent l="0" t="0" r="0" b="0"/>
            <wp:docPr id="993959521" name="Immagine 1" descr="Immagine che contiene schermata, interno, tavol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59521" name="Immagine 1" descr="Immagine che contiene schermata, interno, tavolo, design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004" cy="225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90FCB" w14:textId="6D6DF378" w:rsidR="0053226C" w:rsidRPr="0053226C" w:rsidRDefault="0053226C" w:rsidP="0053226C">
      <w:pPr>
        <w:rPr>
          <w:i/>
          <w:iCs/>
        </w:rPr>
      </w:pPr>
      <w:r w:rsidRPr="0053226C">
        <w:rPr>
          <w:i/>
          <w:iCs/>
        </w:rPr>
        <w:t xml:space="preserve">Esempio di applicazione tecnologia </w:t>
      </w:r>
      <w:proofErr w:type="spellStart"/>
      <w:r w:rsidRPr="0053226C">
        <w:rPr>
          <w:i/>
          <w:iCs/>
        </w:rPr>
        <w:t>Dam&amp;Fill</w:t>
      </w:r>
      <w:proofErr w:type="spellEnd"/>
      <w:r w:rsidRPr="0053226C">
        <w:rPr>
          <w:i/>
          <w:iCs/>
        </w:rPr>
        <w:t xml:space="preserve"> – DAV Tech</w:t>
      </w:r>
    </w:p>
    <w:p w14:paraId="47F708AE" w14:textId="24CB790C" w:rsidR="00090F50" w:rsidRPr="00092DDD" w:rsidRDefault="00090F50" w:rsidP="00092DDD"/>
    <w:sectPr w:rsidR="00090F50" w:rsidRPr="00092DDD" w:rsidSect="00783CA8">
      <w:headerReference w:type="default" r:id="rId9"/>
      <w:footerReference w:type="default" r:id="rId10"/>
      <w:pgSz w:w="11906" w:h="16838" w:code="9"/>
      <w:pgMar w:top="2296" w:right="1134" w:bottom="1134" w:left="1134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38E0" w14:textId="77777777" w:rsidR="002336FA" w:rsidRDefault="002336FA" w:rsidP="001C3847">
      <w:pPr>
        <w:spacing w:after="0" w:line="240" w:lineRule="auto"/>
      </w:pPr>
      <w:r>
        <w:separator/>
      </w:r>
    </w:p>
  </w:endnote>
  <w:endnote w:type="continuationSeparator" w:id="0">
    <w:p w14:paraId="62618635" w14:textId="77777777" w:rsidR="002336FA" w:rsidRDefault="002336FA" w:rsidP="001C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FE" w14:textId="77777777" w:rsidR="00F21A56" w:rsidRDefault="00F21A56" w:rsidP="00F21A56">
    <w:pPr>
      <w:pStyle w:val="Pidipagina"/>
      <w:tabs>
        <w:tab w:val="clear" w:pos="9638"/>
        <w:tab w:val="right" w:pos="10772"/>
      </w:tabs>
      <w:ind w:left="-1134"/>
    </w:pPr>
    <w:r>
      <w:rPr>
        <w:noProof/>
      </w:rPr>
      <w:drawing>
        <wp:inline distT="0" distB="0" distL="0" distR="0" wp14:anchorId="6E402421" wp14:editId="7179D053">
          <wp:extent cx="7543800" cy="824113"/>
          <wp:effectExtent l="0" t="0" r="0" b="1905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magine 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031" cy="848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614543" w14:textId="77777777" w:rsidR="00F21A56" w:rsidRDefault="00F21A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2DC2" w14:textId="77777777" w:rsidR="002336FA" w:rsidRDefault="002336FA" w:rsidP="001C3847">
      <w:pPr>
        <w:spacing w:after="0" w:line="240" w:lineRule="auto"/>
      </w:pPr>
      <w:r>
        <w:separator/>
      </w:r>
    </w:p>
  </w:footnote>
  <w:footnote w:type="continuationSeparator" w:id="0">
    <w:p w14:paraId="1FAF1DE5" w14:textId="77777777" w:rsidR="002336FA" w:rsidRDefault="002336FA" w:rsidP="001C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4C7D" w14:textId="77777777" w:rsidR="001C3847" w:rsidRDefault="00DE76A4" w:rsidP="00DE76A4">
    <w:pPr>
      <w:pStyle w:val="Intestazione"/>
      <w:tabs>
        <w:tab w:val="clear" w:pos="9638"/>
        <w:tab w:val="right" w:pos="10772"/>
      </w:tabs>
      <w:ind w:left="-1134"/>
    </w:pPr>
    <w:r>
      <w:rPr>
        <w:noProof/>
      </w:rPr>
      <w:drawing>
        <wp:inline distT="0" distB="0" distL="0" distR="0" wp14:anchorId="5D71A936" wp14:editId="6C756211">
          <wp:extent cx="7543800" cy="593167"/>
          <wp:effectExtent l="0" t="0" r="0" b="0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459" cy="61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4C04"/>
    <w:multiLevelType w:val="hybridMultilevel"/>
    <w:tmpl w:val="F24CE9BE"/>
    <w:lvl w:ilvl="0" w:tplc="0410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DF154CE"/>
    <w:multiLevelType w:val="multilevel"/>
    <w:tmpl w:val="5036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578702">
    <w:abstractNumId w:val="0"/>
  </w:num>
  <w:num w:numId="2" w16cid:durableId="213490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47"/>
    <w:rsid w:val="00037113"/>
    <w:rsid w:val="00090F50"/>
    <w:rsid w:val="00092DDD"/>
    <w:rsid w:val="001C3847"/>
    <w:rsid w:val="002336FA"/>
    <w:rsid w:val="0033671B"/>
    <w:rsid w:val="004B0E1C"/>
    <w:rsid w:val="0053226C"/>
    <w:rsid w:val="00557583"/>
    <w:rsid w:val="005B071A"/>
    <w:rsid w:val="0068756F"/>
    <w:rsid w:val="00783CA8"/>
    <w:rsid w:val="007A4BDE"/>
    <w:rsid w:val="00C77862"/>
    <w:rsid w:val="00D864FA"/>
    <w:rsid w:val="00DE76A4"/>
    <w:rsid w:val="00E87849"/>
    <w:rsid w:val="00F2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4A72C"/>
  <w15:chartTrackingRefBased/>
  <w15:docId w15:val="{ED8EFB30-A43F-41BB-AB9A-B1988AB4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38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847"/>
  </w:style>
  <w:style w:type="paragraph" w:styleId="Pidipagina">
    <w:name w:val="footer"/>
    <w:basedOn w:val="Normale"/>
    <w:link w:val="PidipaginaCarattere"/>
    <w:uiPriority w:val="99"/>
    <w:unhideWhenUsed/>
    <w:rsid w:val="001C38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847"/>
  </w:style>
  <w:style w:type="paragraph" w:customStyle="1" w:styleId="p1">
    <w:name w:val="p1"/>
    <w:basedOn w:val="Normale"/>
    <w:rsid w:val="005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53226C"/>
  </w:style>
  <w:style w:type="character" w:styleId="Collegamentoipertestuale">
    <w:name w:val="Hyperlink"/>
    <w:basedOn w:val="Carpredefinitoparagrafo"/>
    <w:uiPriority w:val="99"/>
    <w:unhideWhenUsed/>
    <w:rsid w:val="0053226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avtech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Grazioli</dc:creator>
  <cp:keywords/>
  <dc:description/>
  <cp:lastModifiedBy>Andrea Grazioli</cp:lastModifiedBy>
  <cp:revision>9</cp:revision>
  <cp:lastPrinted>2018-08-31T08:01:00Z</cp:lastPrinted>
  <dcterms:created xsi:type="dcterms:W3CDTF">2018-08-31T07:45:00Z</dcterms:created>
  <dcterms:modified xsi:type="dcterms:W3CDTF">2025-07-22T08:36:00Z</dcterms:modified>
</cp:coreProperties>
</file>